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A92633" w:rsidRDefault="00B41031">
      <w:pPr>
        <w:rPr>
          <w:rFonts w:ascii="Times New Roman" w:hAnsi="Times New Roman" w:cs="Times New Roman"/>
          <w:b/>
          <w:sz w:val="22"/>
          <w:szCs w:val="22"/>
        </w:rPr>
      </w:pPr>
      <w:bookmarkStart w:id="0" w:name="_GoBack"/>
      <w:bookmarkEnd w:id="0"/>
      <w:r w:rsidRPr="00A92633">
        <w:rPr>
          <w:rFonts w:ascii="Times New Roman" w:hAnsi="Times New Roman" w:cs="Times New Roman"/>
          <w:noProof/>
          <w:sz w:val="22"/>
          <w:szCs w:val="22"/>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7"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A92633" w:rsidRDefault="00B41031">
      <w:pPr>
        <w:rPr>
          <w:rFonts w:ascii="Times New Roman" w:hAnsi="Times New Roman" w:cs="Times New Roman"/>
          <w:b/>
          <w:sz w:val="22"/>
          <w:szCs w:val="22"/>
        </w:rPr>
      </w:pPr>
    </w:p>
    <w:p w:rsidR="002979D8" w:rsidRPr="00AB514E" w:rsidRDefault="00993273">
      <w:pPr>
        <w:rPr>
          <w:rFonts w:ascii="Times New Roman" w:hAnsi="Times New Roman" w:cs="Times New Roman"/>
          <w:b/>
          <w:sz w:val="28"/>
          <w:szCs w:val="28"/>
        </w:rPr>
      </w:pPr>
      <w:r w:rsidRPr="00AB514E">
        <w:rPr>
          <w:rFonts w:ascii="Times New Roman" w:hAnsi="Times New Roman" w:cs="Times New Roman"/>
          <w:b/>
          <w:sz w:val="28"/>
          <w:szCs w:val="28"/>
        </w:rPr>
        <w:t>EERE Web Coordinator’s Meeting Minutes</w:t>
      </w:r>
      <w:r w:rsidRPr="00AB514E">
        <w:rPr>
          <w:rFonts w:ascii="Times New Roman" w:hAnsi="Times New Roman" w:cs="Times New Roman"/>
          <w:b/>
          <w:sz w:val="28"/>
          <w:szCs w:val="28"/>
        </w:rPr>
        <w:br/>
      </w:r>
      <w:r w:rsidR="00543187" w:rsidRPr="00AB514E">
        <w:rPr>
          <w:rFonts w:ascii="Times New Roman" w:hAnsi="Times New Roman" w:cs="Times New Roman"/>
          <w:b/>
          <w:i/>
          <w:sz w:val="28"/>
          <w:szCs w:val="28"/>
        </w:rPr>
        <w:t xml:space="preserve">Thursday, </w:t>
      </w:r>
      <w:r w:rsidR="00A24A74">
        <w:rPr>
          <w:rFonts w:ascii="Times New Roman" w:hAnsi="Times New Roman" w:cs="Times New Roman"/>
          <w:b/>
          <w:i/>
          <w:sz w:val="28"/>
          <w:szCs w:val="28"/>
        </w:rPr>
        <w:t>December 18</w:t>
      </w:r>
      <w:r w:rsidR="003B3160" w:rsidRPr="00AB514E">
        <w:rPr>
          <w:rFonts w:ascii="Times New Roman" w:hAnsi="Times New Roman" w:cs="Times New Roman"/>
          <w:b/>
          <w:i/>
          <w:sz w:val="28"/>
          <w:szCs w:val="28"/>
        </w:rPr>
        <w:t>, 2014</w:t>
      </w:r>
    </w:p>
    <w:p w:rsidR="00993273" w:rsidRPr="00A92633" w:rsidRDefault="00993273">
      <w:pPr>
        <w:rPr>
          <w:rFonts w:ascii="Times New Roman" w:hAnsi="Times New Roman" w:cs="Times New Roman"/>
          <w:sz w:val="22"/>
          <w:szCs w:val="22"/>
        </w:rPr>
      </w:pPr>
    </w:p>
    <w:p w:rsidR="006B0E1C" w:rsidRDefault="006B0E1C" w:rsidP="006B0E1C">
      <w:pPr>
        <w:rPr>
          <w:rFonts w:ascii="Times New Roman" w:hAnsi="Times New Roman" w:cs="Times New Roman"/>
          <w:b/>
          <w:sz w:val="22"/>
          <w:szCs w:val="22"/>
        </w:rPr>
      </w:pPr>
      <w:r>
        <w:rPr>
          <w:rFonts w:ascii="Times New Roman" w:hAnsi="Times New Roman" w:cs="Times New Roman"/>
          <w:b/>
          <w:sz w:val="22"/>
          <w:szCs w:val="22"/>
        </w:rPr>
        <w:t>Attending in Person</w:t>
      </w:r>
    </w:p>
    <w:p w:rsidR="006B0E1C" w:rsidRPr="002F28E3" w:rsidRDefault="006B0E1C"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EERE Communications –</w:t>
      </w:r>
      <w:r w:rsidR="00A2286F">
        <w:rPr>
          <w:rFonts w:ascii="Times New Roman" w:hAnsi="Times New Roman" w:cs="Times New Roman"/>
          <w:color w:val="000000" w:themeColor="text1"/>
          <w:sz w:val="22"/>
          <w:szCs w:val="22"/>
        </w:rPr>
        <w:t xml:space="preserve"> </w:t>
      </w:r>
      <w:r w:rsidR="002F28E3" w:rsidRPr="002F28E3">
        <w:rPr>
          <w:rFonts w:ascii="Times New Roman" w:eastAsiaTheme="minorEastAsia" w:hAnsi="Times New Roman" w:cs="Times New Roman"/>
          <w:color w:val="000000" w:themeColor="text1"/>
          <w:sz w:val="22"/>
          <w:szCs w:val="22"/>
        </w:rPr>
        <w:t xml:space="preserve">Billie Bates, </w:t>
      </w:r>
      <w:r w:rsidRPr="002F28E3">
        <w:rPr>
          <w:rFonts w:ascii="Times New Roman" w:eastAsiaTheme="minorEastAsia" w:hAnsi="Times New Roman" w:cs="Times New Roman"/>
          <w:color w:val="000000" w:themeColor="text1"/>
          <w:sz w:val="22"/>
          <w:szCs w:val="22"/>
        </w:rPr>
        <w:t>ActioNet</w:t>
      </w:r>
    </w:p>
    <w:p w:rsidR="005F010B" w:rsidRPr="002F28E3" w:rsidRDefault="005F010B"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Buildings – Nate Shelter, Energetics</w:t>
      </w:r>
    </w:p>
    <w:p w:rsidR="006B0E1C" w:rsidRPr="002F28E3" w:rsidRDefault="006B0E1C"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Education –</w:t>
      </w:r>
      <w:r w:rsidR="002F28E3">
        <w:rPr>
          <w:rFonts w:ascii="Times New Roman" w:hAnsi="Times New Roman" w:cs="Times New Roman"/>
          <w:color w:val="000000" w:themeColor="text1"/>
          <w:sz w:val="22"/>
          <w:szCs w:val="22"/>
        </w:rPr>
        <w:t xml:space="preserve"> </w:t>
      </w:r>
      <w:r w:rsidRPr="002F28E3">
        <w:rPr>
          <w:rFonts w:ascii="Times New Roman" w:hAnsi="Times New Roman" w:cs="Times New Roman"/>
          <w:color w:val="000000" w:themeColor="text1"/>
          <w:sz w:val="22"/>
          <w:szCs w:val="22"/>
        </w:rPr>
        <w:t>Stephanie von Numers, ActioNet</w:t>
      </w:r>
    </w:p>
    <w:p w:rsidR="005248A0" w:rsidRPr="005248A0" w:rsidRDefault="005248A0" w:rsidP="005248A0">
      <w:pPr>
        <w:rPr>
          <w:rFonts w:ascii="Times New Roman" w:hAnsi="Times New Roman" w:cs="Times New Roman"/>
          <w:color w:val="000000" w:themeColor="text1"/>
          <w:sz w:val="22"/>
          <w:szCs w:val="22"/>
        </w:rPr>
      </w:pPr>
      <w:r w:rsidRPr="005248A0">
        <w:rPr>
          <w:rFonts w:ascii="Times New Roman" w:hAnsi="Times New Roman" w:cs="Times New Roman"/>
          <w:color w:val="000000" w:themeColor="text1"/>
          <w:sz w:val="22"/>
          <w:szCs w:val="22"/>
        </w:rPr>
        <w:t>Solar – Jamie Nolan, Stratacomm</w:t>
      </w:r>
    </w:p>
    <w:p w:rsidR="006B0E1C" w:rsidRPr="002F28E3" w:rsidRDefault="006B0E1C" w:rsidP="006B0E1C">
      <w:pPr>
        <w:rPr>
          <w:rFonts w:ascii="Times New Roman" w:hAnsi="Times New Roman" w:cs="Times New Roman"/>
          <w:color w:val="000000" w:themeColor="text1"/>
          <w:sz w:val="22"/>
          <w:szCs w:val="22"/>
        </w:rPr>
      </w:pPr>
      <w:r w:rsidRPr="002F28E3">
        <w:rPr>
          <w:rFonts w:ascii="Times New Roman" w:hAnsi="Times New Roman" w:cs="Times New Roman"/>
          <w:color w:val="000000" w:themeColor="text1"/>
          <w:sz w:val="22"/>
          <w:szCs w:val="22"/>
        </w:rPr>
        <w:t>Vehicles – Shannon Shea</w:t>
      </w:r>
      <w:r w:rsidR="00A2286F">
        <w:rPr>
          <w:rFonts w:ascii="Times New Roman" w:hAnsi="Times New Roman" w:cs="Times New Roman"/>
          <w:color w:val="000000" w:themeColor="text1"/>
          <w:sz w:val="22"/>
          <w:szCs w:val="22"/>
        </w:rPr>
        <w:t xml:space="preserve">; Natalie Committee, </w:t>
      </w:r>
      <w:r w:rsidR="00897A7D">
        <w:rPr>
          <w:rFonts w:ascii="Times New Roman" w:hAnsi="Times New Roman" w:cs="Times New Roman"/>
          <w:color w:val="000000" w:themeColor="text1"/>
          <w:sz w:val="22"/>
          <w:szCs w:val="22"/>
        </w:rPr>
        <w:t>New West</w:t>
      </w:r>
    </w:p>
    <w:p w:rsidR="006B0E1C" w:rsidRDefault="006B0E1C" w:rsidP="006B0E1C">
      <w:pPr>
        <w:rPr>
          <w:rFonts w:ascii="Times New Roman" w:hAnsi="Times New Roman" w:cs="Times New Roman"/>
          <w:color w:val="FF0000"/>
          <w:sz w:val="22"/>
          <w:szCs w:val="22"/>
        </w:rPr>
      </w:pPr>
    </w:p>
    <w:p w:rsidR="006B0E1C" w:rsidRPr="00897A7D" w:rsidRDefault="006B0E1C" w:rsidP="006B0E1C">
      <w:pPr>
        <w:rPr>
          <w:rFonts w:ascii="Times New Roman" w:hAnsi="Times New Roman" w:cs="Times New Roman"/>
          <w:b/>
          <w:color w:val="000000" w:themeColor="text1"/>
          <w:sz w:val="22"/>
          <w:szCs w:val="22"/>
        </w:rPr>
      </w:pPr>
      <w:r w:rsidRPr="00897A7D">
        <w:rPr>
          <w:rFonts w:ascii="Times New Roman" w:hAnsi="Times New Roman" w:cs="Times New Roman"/>
          <w:b/>
          <w:color w:val="000000" w:themeColor="text1"/>
          <w:sz w:val="22"/>
          <w:szCs w:val="22"/>
        </w:rPr>
        <w:t>Attending by Phone</w:t>
      </w:r>
    </w:p>
    <w:p w:rsidR="00A03827" w:rsidRPr="00897A7D" w:rsidRDefault="00A03827" w:rsidP="00A03827">
      <w:pPr>
        <w:rPr>
          <w:rFonts w:ascii="Times New Roman" w:hAnsi="Times New Roman" w:cs="Times New Roman"/>
          <w:color w:val="000000" w:themeColor="text1"/>
          <w:sz w:val="22"/>
          <w:szCs w:val="22"/>
        </w:rPr>
      </w:pPr>
      <w:r w:rsidRPr="00897A7D">
        <w:rPr>
          <w:rFonts w:ascii="Times New Roman" w:hAnsi="Times New Roman" w:cs="Times New Roman"/>
          <w:color w:val="000000" w:themeColor="text1"/>
          <w:sz w:val="22"/>
          <w:szCs w:val="22"/>
        </w:rPr>
        <w:t>AMO – Melissa Eichner, Scott Morgan, Energetics</w:t>
      </w:r>
    </w:p>
    <w:p w:rsidR="00A03827" w:rsidRPr="00A2286F" w:rsidRDefault="00A03827" w:rsidP="00A03827">
      <w:pPr>
        <w:rPr>
          <w:rFonts w:ascii="Times New Roman" w:hAnsi="Times New Roman" w:cs="Times New Roman"/>
          <w:color w:val="FF0000"/>
          <w:sz w:val="22"/>
          <w:szCs w:val="22"/>
        </w:rPr>
      </w:pPr>
      <w:r w:rsidRPr="00897A7D">
        <w:rPr>
          <w:rFonts w:ascii="Times New Roman" w:hAnsi="Times New Roman" w:cs="Times New Roman"/>
          <w:color w:val="000000" w:themeColor="text1"/>
          <w:sz w:val="22"/>
          <w:szCs w:val="22"/>
        </w:rPr>
        <w:t>Bioenergy –</w:t>
      </w:r>
      <w:r>
        <w:rPr>
          <w:rFonts w:ascii="Times New Roman" w:hAnsi="Times New Roman" w:cs="Times New Roman"/>
          <w:color w:val="FF0000"/>
          <w:sz w:val="22"/>
          <w:szCs w:val="22"/>
        </w:rPr>
        <w:t xml:space="preserve"> </w:t>
      </w:r>
      <w:r w:rsidRPr="00897A7D">
        <w:rPr>
          <w:rFonts w:ascii="Times New Roman" w:hAnsi="Times New Roman" w:cs="Times New Roman"/>
          <w:color w:val="000000" w:themeColor="text1"/>
          <w:sz w:val="22"/>
          <w:szCs w:val="22"/>
        </w:rPr>
        <w:t>Reanna Trudell, BCS</w:t>
      </w:r>
    </w:p>
    <w:p w:rsidR="00A03827" w:rsidRPr="00A2286F" w:rsidRDefault="00A03827" w:rsidP="00A03827">
      <w:pPr>
        <w:rPr>
          <w:rFonts w:ascii="Times New Roman" w:hAnsi="Times New Roman" w:cs="Times New Roman"/>
          <w:color w:val="FF0000"/>
          <w:sz w:val="22"/>
          <w:szCs w:val="22"/>
        </w:rPr>
      </w:pPr>
      <w:r w:rsidRPr="00897A7D">
        <w:rPr>
          <w:rFonts w:ascii="Times New Roman" w:hAnsi="Times New Roman" w:cs="Times New Roman"/>
          <w:color w:val="000000" w:themeColor="text1"/>
          <w:sz w:val="22"/>
          <w:szCs w:val="22"/>
        </w:rPr>
        <w:t xml:space="preserve">Buildings – </w:t>
      </w:r>
      <w:r w:rsidRPr="00904176">
        <w:rPr>
          <w:rFonts w:ascii="Times New Roman" w:hAnsi="Times New Roman" w:cs="Times New Roman"/>
          <w:color w:val="000000" w:themeColor="text1"/>
          <w:sz w:val="22"/>
          <w:szCs w:val="22"/>
        </w:rPr>
        <w:t xml:space="preserve">Linh Truong, </w:t>
      </w:r>
      <w:r>
        <w:rPr>
          <w:rFonts w:ascii="Times New Roman" w:hAnsi="Times New Roman" w:cs="Times New Roman"/>
          <w:color w:val="000000" w:themeColor="text1"/>
          <w:sz w:val="22"/>
          <w:szCs w:val="22"/>
        </w:rPr>
        <w:t xml:space="preserve">Gail Werren, Tina Eichner, Amy Vaughn (Solar Decathlon), </w:t>
      </w:r>
      <w:r w:rsidRPr="00904176">
        <w:rPr>
          <w:rFonts w:ascii="Times New Roman" w:hAnsi="Times New Roman" w:cs="Times New Roman"/>
          <w:color w:val="000000" w:themeColor="text1"/>
          <w:sz w:val="22"/>
          <w:szCs w:val="22"/>
        </w:rPr>
        <w:t xml:space="preserve">NREL; </w:t>
      </w:r>
      <w:r w:rsidRPr="00897A7D">
        <w:rPr>
          <w:rFonts w:ascii="Times New Roman" w:hAnsi="Times New Roman" w:cs="Times New Roman"/>
          <w:color w:val="000000" w:themeColor="text1"/>
          <w:sz w:val="22"/>
          <w:szCs w:val="22"/>
        </w:rPr>
        <w:t>Shan Osborn, PNNL</w:t>
      </w:r>
    </w:p>
    <w:p w:rsidR="00A03827" w:rsidRPr="00897A7D" w:rsidRDefault="00A03827" w:rsidP="00A03827">
      <w:pPr>
        <w:rPr>
          <w:rFonts w:ascii="Times New Roman" w:hAnsi="Times New Roman" w:cs="Times New Roman"/>
          <w:color w:val="000000" w:themeColor="text1"/>
          <w:sz w:val="22"/>
          <w:szCs w:val="22"/>
        </w:rPr>
      </w:pPr>
      <w:r w:rsidRPr="00897A7D">
        <w:rPr>
          <w:rFonts w:ascii="Times New Roman" w:hAnsi="Times New Roman" w:cs="Times New Roman"/>
          <w:color w:val="000000" w:themeColor="text1"/>
          <w:sz w:val="22"/>
          <w:szCs w:val="22"/>
        </w:rPr>
        <w:t xml:space="preserve">FEMP – Heather Proc, </w:t>
      </w:r>
      <w:r>
        <w:rPr>
          <w:rFonts w:ascii="Times New Roman" w:hAnsi="Times New Roman" w:cs="Times New Roman"/>
          <w:color w:val="000000" w:themeColor="text1"/>
          <w:sz w:val="22"/>
          <w:szCs w:val="22"/>
        </w:rPr>
        <w:t xml:space="preserve">Heidi Blakley, </w:t>
      </w:r>
      <w:r w:rsidRPr="00897A7D">
        <w:rPr>
          <w:rFonts w:ascii="Times New Roman" w:hAnsi="Times New Roman" w:cs="Times New Roman"/>
          <w:color w:val="000000" w:themeColor="text1"/>
          <w:sz w:val="22"/>
          <w:szCs w:val="22"/>
        </w:rPr>
        <w:t>NREL; Courtney Fieber, DB Interactive</w:t>
      </w:r>
    </w:p>
    <w:p w:rsidR="00A03827" w:rsidRPr="00897A7D" w:rsidRDefault="00A03827" w:rsidP="00A03827">
      <w:pPr>
        <w:rPr>
          <w:rFonts w:ascii="Times New Roman" w:hAnsi="Times New Roman" w:cs="Times New Roman"/>
          <w:color w:val="000000" w:themeColor="text1"/>
          <w:sz w:val="22"/>
          <w:szCs w:val="22"/>
        </w:rPr>
      </w:pPr>
      <w:r w:rsidRPr="00897A7D">
        <w:rPr>
          <w:rFonts w:ascii="Times New Roman" w:hAnsi="Times New Roman" w:cs="Times New Roman"/>
          <w:color w:val="000000" w:themeColor="text1"/>
          <w:sz w:val="22"/>
          <w:szCs w:val="22"/>
        </w:rPr>
        <w:t>Fuel Cells – Kathy Cisar, Sara Havig, NREL</w:t>
      </w:r>
    </w:p>
    <w:p w:rsidR="00A03827" w:rsidRPr="00904176" w:rsidRDefault="00A03827" w:rsidP="00A03827">
      <w:pPr>
        <w:rPr>
          <w:rFonts w:ascii="Times New Roman" w:hAnsi="Times New Roman" w:cs="Times New Roman"/>
          <w:color w:val="000000" w:themeColor="text1"/>
          <w:sz w:val="22"/>
          <w:szCs w:val="22"/>
        </w:rPr>
      </w:pPr>
      <w:r w:rsidRPr="00904176">
        <w:rPr>
          <w:rFonts w:ascii="Times New Roman" w:hAnsi="Times New Roman" w:cs="Times New Roman"/>
          <w:color w:val="000000" w:themeColor="text1"/>
          <w:sz w:val="22"/>
          <w:szCs w:val="22"/>
        </w:rPr>
        <w:t>Vehicles – Trish Cozart, NREL; Suzanne Williams, Argonne</w:t>
      </w:r>
    </w:p>
    <w:p w:rsidR="00A03827" w:rsidRPr="0035603A" w:rsidRDefault="00A03827" w:rsidP="00A03827">
      <w:pPr>
        <w:rPr>
          <w:rFonts w:ascii="Times New Roman" w:hAnsi="Times New Roman" w:cs="Times New Roman"/>
          <w:color w:val="000000" w:themeColor="text1"/>
          <w:sz w:val="22"/>
          <w:szCs w:val="22"/>
        </w:rPr>
      </w:pPr>
      <w:r w:rsidRPr="00897A7D">
        <w:rPr>
          <w:rFonts w:ascii="Times New Roman" w:hAnsi="Times New Roman" w:cs="Times New Roman"/>
          <w:color w:val="000000" w:themeColor="text1"/>
          <w:sz w:val="22"/>
          <w:szCs w:val="22"/>
        </w:rPr>
        <w:t xml:space="preserve">Wind and Water – Liz Hartman; </w:t>
      </w:r>
      <w:r>
        <w:rPr>
          <w:rFonts w:ascii="Times New Roman" w:hAnsi="Times New Roman" w:cs="Times New Roman"/>
          <w:color w:val="000000" w:themeColor="text1"/>
          <w:sz w:val="22"/>
          <w:szCs w:val="22"/>
        </w:rPr>
        <w:t>Kelly Yaker, NREL</w:t>
      </w:r>
    </w:p>
    <w:p w:rsidR="00A03827" w:rsidRPr="00E04D2D" w:rsidRDefault="00A03827" w:rsidP="00A03827">
      <w:pPr>
        <w:rPr>
          <w:rFonts w:ascii="Times New Roman" w:hAnsi="Times New Roman" w:cs="Times New Roman"/>
          <w:color w:val="000000" w:themeColor="text1"/>
          <w:sz w:val="22"/>
          <w:szCs w:val="22"/>
        </w:rPr>
      </w:pPr>
      <w:r w:rsidRPr="00E04D2D">
        <w:rPr>
          <w:rFonts w:ascii="Times New Roman" w:hAnsi="Times New Roman" w:cs="Times New Roman"/>
          <w:color w:val="000000" w:themeColor="text1"/>
          <w:sz w:val="22"/>
          <w:szCs w:val="22"/>
        </w:rPr>
        <w:t>WIP – Nicole Harrison, NREL</w:t>
      </w:r>
    </w:p>
    <w:p w:rsidR="00A03827" w:rsidRPr="0035603A" w:rsidRDefault="00A03827" w:rsidP="00A03827">
      <w:pPr>
        <w:rPr>
          <w:rFonts w:ascii="Times New Roman" w:hAnsi="Times New Roman" w:cs="Times New Roman"/>
          <w:color w:val="000000" w:themeColor="text1"/>
          <w:sz w:val="22"/>
          <w:szCs w:val="22"/>
        </w:rPr>
      </w:pPr>
      <w:r w:rsidRPr="00897A7D">
        <w:rPr>
          <w:rFonts w:ascii="Times New Roman" w:hAnsi="Times New Roman" w:cs="Times New Roman"/>
          <w:color w:val="000000" w:themeColor="text1"/>
          <w:sz w:val="22"/>
          <w:szCs w:val="22"/>
        </w:rPr>
        <w:t xml:space="preserve">EERE Communications – </w:t>
      </w:r>
      <w:r w:rsidRPr="002F28E3">
        <w:rPr>
          <w:rFonts w:ascii="Times New Roman" w:hAnsi="Times New Roman" w:cs="Times New Roman"/>
          <w:color w:val="000000" w:themeColor="text1"/>
          <w:sz w:val="22"/>
          <w:szCs w:val="22"/>
        </w:rPr>
        <w:t>Carolyn Hinkley</w:t>
      </w:r>
      <w:r>
        <w:rPr>
          <w:rFonts w:ascii="Times New Roman" w:hAnsi="Times New Roman" w:cs="Times New Roman"/>
          <w:color w:val="000000" w:themeColor="text1"/>
          <w:sz w:val="22"/>
          <w:szCs w:val="22"/>
        </w:rPr>
        <w:t xml:space="preserve">, Golden; Scott Minos; </w:t>
      </w:r>
      <w:r w:rsidRPr="002F28E3">
        <w:rPr>
          <w:rFonts w:ascii="Times New Roman" w:hAnsi="Times New Roman" w:cs="Times New Roman"/>
          <w:color w:val="000000" w:themeColor="text1"/>
          <w:sz w:val="22"/>
          <w:szCs w:val="22"/>
        </w:rPr>
        <w:t>Michelle Resnick</w:t>
      </w:r>
      <w:r w:rsidRPr="00612257">
        <w:rPr>
          <w:rFonts w:ascii="Times New Roman" w:hAnsi="Times New Roman" w:cs="Times New Roman"/>
          <w:sz w:val="22"/>
          <w:szCs w:val="22"/>
        </w:rPr>
        <w:t xml:space="preserve">, Ken Dykes, </w:t>
      </w:r>
      <w:r w:rsidRPr="00897A7D">
        <w:rPr>
          <w:rFonts w:ascii="Times New Roman" w:hAnsi="Times New Roman" w:cs="Times New Roman"/>
          <w:color w:val="000000" w:themeColor="text1"/>
          <w:sz w:val="22"/>
          <w:szCs w:val="22"/>
        </w:rPr>
        <w:t xml:space="preserve">Allison Casey, Amy Glickson, Elizabeth Spencer, </w:t>
      </w:r>
      <w:r>
        <w:rPr>
          <w:rFonts w:ascii="Times New Roman" w:hAnsi="Times New Roman" w:cs="Times New Roman"/>
          <w:color w:val="000000" w:themeColor="text1"/>
          <w:sz w:val="22"/>
          <w:szCs w:val="22"/>
        </w:rPr>
        <w:t xml:space="preserve">Michael Oakley, Paige Terlip, </w:t>
      </w:r>
      <w:r w:rsidRPr="00897A7D">
        <w:rPr>
          <w:rFonts w:ascii="Times New Roman" w:hAnsi="Times New Roman" w:cs="Times New Roman"/>
          <w:color w:val="000000" w:themeColor="text1"/>
          <w:sz w:val="22"/>
          <w:szCs w:val="22"/>
        </w:rPr>
        <w:t>NREL; David Brown, Jason Kardell, Karl Chan, ActioNet</w:t>
      </w:r>
    </w:p>
    <w:p w:rsidR="006B0E1C" w:rsidRDefault="006B0E1C" w:rsidP="006B0E1C">
      <w:pPr>
        <w:rPr>
          <w:rFonts w:ascii="Times New Roman" w:hAnsi="Times New Roman" w:cs="Times New Roman"/>
          <w:color w:val="000000" w:themeColor="text1"/>
          <w:sz w:val="22"/>
          <w:szCs w:val="22"/>
        </w:rPr>
      </w:pPr>
    </w:p>
    <w:p w:rsidR="00C66073" w:rsidRPr="001D2ABE" w:rsidRDefault="00C66073" w:rsidP="00AF4141">
      <w:pPr>
        <w:rPr>
          <w:rFonts w:ascii="Times New Roman" w:hAnsi="Times New Roman" w:cs="Times New Roman"/>
          <w:b/>
          <w:color w:val="000000" w:themeColor="text1"/>
          <w:sz w:val="22"/>
          <w:szCs w:val="22"/>
        </w:rPr>
      </w:pPr>
    </w:p>
    <w:p w:rsidR="00C54F19" w:rsidRDefault="00C54F19" w:rsidP="00C54F19">
      <w:p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Summary </w:t>
      </w:r>
    </w:p>
    <w:p w:rsidR="00C54F19" w:rsidRDefault="00C54F19" w:rsidP="00C54F1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This was the </w:t>
      </w:r>
      <w:r w:rsidR="0035603A">
        <w:rPr>
          <w:rFonts w:ascii="Times New Roman" w:hAnsi="Times New Roman" w:cs="Times New Roman"/>
          <w:color w:val="000000" w:themeColor="text1"/>
          <w:sz w:val="22"/>
          <w:szCs w:val="22"/>
        </w:rPr>
        <w:t>70</w:t>
      </w:r>
      <w:r w:rsidR="00F202C1" w:rsidRPr="00F202C1">
        <w:rPr>
          <w:rFonts w:ascii="Times New Roman" w:hAnsi="Times New Roman" w:cs="Times New Roman"/>
          <w:color w:val="000000" w:themeColor="text1"/>
          <w:sz w:val="22"/>
          <w:szCs w:val="22"/>
          <w:vertAlign w:val="superscript"/>
        </w:rPr>
        <w:t>th</w:t>
      </w:r>
      <w:r w:rsidR="00F202C1">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meeting of EERE’s Web coordinators.</w:t>
      </w:r>
    </w:p>
    <w:p w:rsidR="00C54F19" w:rsidRDefault="00C54F19" w:rsidP="00C54F19">
      <w:pPr>
        <w:rPr>
          <w:rFonts w:ascii="Times New Roman" w:hAnsi="Times New Roman" w:cs="Times New Roman"/>
          <w:color w:val="000000" w:themeColor="text1"/>
          <w:sz w:val="22"/>
          <w:szCs w:val="22"/>
        </w:rPr>
      </w:pPr>
    </w:p>
    <w:p w:rsidR="0035603A" w:rsidRPr="0035603A" w:rsidRDefault="0035603A" w:rsidP="00C54F19">
      <w:pPr>
        <w:rPr>
          <w:rFonts w:ascii="Times New Roman" w:hAnsi="Times New Roman" w:cs="Times New Roman"/>
          <w:b/>
          <w:color w:val="000000" w:themeColor="text1"/>
          <w:sz w:val="22"/>
          <w:szCs w:val="22"/>
        </w:rPr>
      </w:pPr>
      <w:r w:rsidRPr="0035603A">
        <w:rPr>
          <w:rFonts w:ascii="Times New Roman" w:hAnsi="Times New Roman" w:cs="Times New Roman"/>
          <w:b/>
          <w:color w:val="000000" w:themeColor="text1"/>
          <w:sz w:val="22"/>
          <w:szCs w:val="22"/>
        </w:rPr>
        <w:t>Around the Room</w:t>
      </w:r>
    </w:p>
    <w:p w:rsidR="0035603A" w:rsidRDefault="0035603A" w:rsidP="0035603A">
      <w:pPr>
        <w:pStyle w:val="ListParagraph"/>
        <w:numPr>
          <w:ilvl w:val="0"/>
          <w:numId w:val="18"/>
        </w:numPr>
        <w:rPr>
          <w:rFonts w:ascii="Times New Roman" w:hAnsi="Times New Roman" w:cs="Times New Roman"/>
          <w:color w:val="000000" w:themeColor="text1"/>
          <w:sz w:val="22"/>
          <w:szCs w:val="22"/>
        </w:rPr>
      </w:pPr>
      <w:r w:rsidRPr="0035603A">
        <w:rPr>
          <w:rFonts w:ascii="Times New Roman" w:hAnsi="Times New Roman" w:cs="Times New Roman"/>
          <w:color w:val="000000" w:themeColor="text1"/>
          <w:sz w:val="22"/>
          <w:szCs w:val="22"/>
        </w:rPr>
        <w:t>Vehicles is finishing up a new site for the Green Racing Cup. It will be launching in the next few weeks.</w:t>
      </w:r>
    </w:p>
    <w:p w:rsidR="0035603A" w:rsidRDefault="0035603A" w:rsidP="0035603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Buildings is upg</w:t>
      </w:r>
      <w:r w:rsidR="0073306D">
        <w:rPr>
          <w:rFonts w:ascii="Times New Roman" w:hAnsi="Times New Roman" w:cs="Times New Roman"/>
          <w:color w:val="000000" w:themeColor="text1"/>
          <w:sz w:val="22"/>
          <w:szCs w:val="22"/>
        </w:rPr>
        <w:t>rading its section for Emerging Technologies</w:t>
      </w:r>
      <w:r>
        <w:rPr>
          <w:rFonts w:ascii="Times New Roman" w:hAnsi="Times New Roman" w:cs="Times New Roman"/>
          <w:color w:val="000000" w:themeColor="text1"/>
          <w:sz w:val="22"/>
          <w:szCs w:val="22"/>
        </w:rPr>
        <w:t>, one of its bigger programs</w:t>
      </w:r>
      <w:r w:rsidR="0073306D">
        <w:rPr>
          <w:rFonts w:ascii="Times New Roman" w:hAnsi="Times New Roman" w:cs="Times New Roman"/>
          <w:color w:val="000000" w:themeColor="text1"/>
          <w:sz w:val="22"/>
          <w:szCs w:val="22"/>
        </w:rPr>
        <w:t xml:space="preserve"> (see below)</w:t>
      </w:r>
      <w:r>
        <w:rPr>
          <w:rFonts w:ascii="Times New Roman" w:hAnsi="Times New Roman" w:cs="Times New Roman"/>
          <w:color w:val="000000" w:themeColor="text1"/>
          <w:sz w:val="22"/>
          <w:szCs w:val="22"/>
        </w:rPr>
        <w:t>. The office also created an interactive graphic for Analysis Tools.</w:t>
      </w:r>
    </w:p>
    <w:p w:rsidR="0035603A" w:rsidRDefault="0035603A" w:rsidP="0035603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Education’s federal investments map is in the final stages of development; the office is making a few tweaks to the look and feel. Also, some of the site’s download pages are being condensed.</w:t>
      </w:r>
    </w:p>
    <w:p w:rsidR="0035603A" w:rsidRDefault="0035603A" w:rsidP="0035603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SunShot has its Solar Energy Resource Center now migrating. The office is adding 75 to 100 new resources to it. SunShot is also revamping its Success Stories site and developing a new process for soliciting content for its PV section, which is the most visited area.</w:t>
      </w:r>
    </w:p>
    <w:p w:rsidR="000A4BA0" w:rsidRDefault="000A4BA0" w:rsidP="0035603A">
      <w:pPr>
        <w:pStyle w:val="ListParagraph"/>
        <w:numPr>
          <w:ilvl w:val="0"/>
          <w:numId w:val="18"/>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 general EERE news:</w:t>
      </w:r>
    </w:p>
    <w:p w:rsidR="000A4BA0" w:rsidRDefault="000A4BA0" w:rsidP="00471C73">
      <w:pPr>
        <w:pStyle w:val="ListParagraph"/>
        <w:numPr>
          <w:ilvl w:val="0"/>
          <w:numId w:val="19"/>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Thanks to everyone who sent in their maintenance plans. Water and Bioenergy will be discussing theirs with the WGT today, and a couple other offices will be invited to the January Web coordinator’s meeting to talk about their plans.</w:t>
      </w:r>
    </w:p>
    <w:p w:rsidR="000A4BA0" w:rsidRDefault="000A4BA0" w:rsidP="00471C73">
      <w:pPr>
        <w:pStyle w:val="ListParagraph"/>
        <w:numPr>
          <w:ilvl w:val="0"/>
          <w:numId w:val="19"/>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EERE answered a data call on Section 508 compliance with David Crouch</w:t>
      </w:r>
      <w:r w:rsidR="0073306D">
        <w:rPr>
          <w:rFonts w:ascii="Times New Roman" w:hAnsi="Times New Roman" w:cs="Times New Roman"/>
          <w:color w:val="000000" w:themeColor="text1"/>
          <w:sz w:val="22"/>
          <w:szCs w:val="22"/>
        </w:rPr>
        <w:t>, our coordinator for Section 508</w:t>
      </w:r>
      <w:r>
        <w:rPr>
          <w:rFonts w:ascii="Times New Roman" w:hAnsi="Times New Roman" w:cs="Times New Roman"/>
          <w:color w:val="000000" w:themeColor="text1"/>
          <w:sz w:val="22"/>
          <w:szCs w:val="22"/>
        </w:rPr>
        <w:t>. This was a self-assessment, and EERE seems to be ahead of other agencies for compliance.</w:t>
      </w:r>
    </w:p>
    <w:p w:rsidR="000A4BA0" w:rsidRDefault="000A4BA0" w:rsidP="00471C73">
      <w:pPr>
        <w:pStyle w:val="ListParagraph"/>
        <w:numPr>
          <w:ilvl w:val="0"/>
          <w:numId w:val="19"/>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We have a new contact for OMB survey approval, taking over for Chris Rouleau: Mar</w:t>
      </w:r>
      <w:r w:rsidR="00AE2975">
        <w:rPr>
          <w:rFonts w:ascii="Times New Roman" w:hAnsi="Times New Roman" w:cs="Times New Roman"/>
          <w:color w:val="000000" w:themeColor="text1"/>
          <w:sz w:val="22"/>
          <w:szCs w:val="22"/>
        </w:rPr>
        <w:t>k</w:t>
      </w:r>
      <w:r>
        <w:rPr>
          <w:rFonts w:ascii="Times New Roman" w:hAnsi="Times New Roman" w:cs="Times New Roman"/>
          <w:color w:val="000000" w:themeColor="text1"/>
          <w:sz w:val="22"/>
          <w:szCs w:val="22"/>
        </w:rPr>
        <w:t>us Robinson.</w:t>
      </w:r>
    </w:p>
    <w:p w:rsidR="000A4BA0" w:rsidRDefault="000A4BA0" w:rsidP="00471C73">
      <w:pPr>
        <w:pStyle w:val="ListParagraph"/>
        <w:numPr>
          <w:ilvl w:val="0"/>
          <w:numId w:val="19"/>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OCIO continues to address the www4 Web defacement and outage; we are waiting for an all-clear on this.</w:t>
      </w:r>
    </w:p>
    <w:p w:rsidR="000A4BA0" w:rsidRPr="0035603A" w:rsidRDefault="000A4BA0" w:rsidP="00471C73">
      <w:pPr>
        <w:pStyle w:val="ListParagraph"/>
        <w:numPr>
          <w:ilvl w:val="0"/>
          <w:numId w:val="19"/>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xml:space="preserve">Drew Bittner will not be returning to </w:t>
      </w:r>
      <w:r w:rsidR="005C10A9">
        <w:rPr>
          <w:rFonts w:ascii="Times New Roman" w:hAnsi="Times New Roman" w:cs="Times New Roman"/>
          <w:color w:val="000000" w:themeColor="text1"/>
          <w:sz w:val="22"/>
          <w:szCs w:val="22"/>
        </w:rPr>
        <w:t>Web project management</w:t>
      </w:r>
      <w:r>
        <w:rPr>
          <w:rFonts w:ascii="Times New Roman" w:hAnsi="Times New Roman" w:cs="Times New Roman"/>
          <w:color w:val="000000" w:themeColor="text1"/>
          <w:sz w:val="22"/>
          <w:szCs w:val="22"/>
        </w:rPr>
        <w:t xml:space="preserve"> </w:t>
      </w:r>
      <w:r w:rsidR="005C10A9">
        <w:rPr>
          <w:rFonts w:ascii="Times New Roman" w:hAnsi="Times New Roman" w:cs="Times New Roman"/>
          <w:color w:val="000000" w:themeColor="text1"/>
          <w:sz w:val="22"/>
          <w:szCs w:val="22"/>
        </w:rPr>
        <w:t>after</w:t>
      </w:r>
      <w:r>
        <w:rPr>
          <w:rFonts w:ascii="Times New Roman" w:hAnsi="Times New Roman" w:cs="Times New Roman"/>
          <w:color w:val="000000" w:themeColor="text1"/>
          <w:sz w:val="22"/>
          <w:szCs w:val="22"/>
        </w:rPr>
        <w:t xml:space="preserve"> his detail</w:t>
      </w:r>
      <w:r w:rsidR="005C10A9">
        <w:rPr>
          <w:rFonts w:ascii="Times New Roman" w:hAnsi="Times New Roman" w:cs="Times New Roman"/>
          <w:color w:val="000000" w:themeColor="text1"/>
          <w:sz w:val="22"/>
          <w:szCs w:val="22"/>
        </w:rPr>
        <w:t xml:space="preserve"> to the Office of Small and Diverse Business Utilization </w:t>
      </w:r>
      <w:r>
        <w:rPr>
          <w:rFonts w:ascii="Times New Roman" w:hAnsi="Times New Roman" w:cs="Times New Roman"/>
          <w:color w:val="000000" w:themeColor="text1"/>
          <w:sz w:val="22"/>
          <w:szCs w:val="22"/>
        </w:rPr>
        <w:t>; Carolyn Hinkley will continue to fill in for that role.</w:t>
      </w:r>
    </w:p>
    <w:p w:rsidR="0035603A" w:rsidRDefault="0035603A" w:rsidP="00C54F19">
      <w:pPr>
        <w:rPr>
          <w:rFonts w:ascii="Times New Roman" w:hAnsi="Times New Roman" w:cs="Times New Roman"/>
          <w:color w:val="000000" w:themeColor="text1"/>
          <w:sz w:val="22"/>
          <w:szCs w:val="22"/>
        </w:rPr>
      </w:pPr>
    </w:p>
    <w:p w:rsidR="001F77C2" w:rsidRPr="00A92633" w:rsidRDefault="001F77C2" w:rsidP="001F77C2">
      <w:pPr>
        <w:rPr>
          <w:rFonts w:ascii="Times New Roman" w:hAnsi="Times New Roman" w:cs="Times New Roman"/>
          <w:b/>
          <w:sz w:val="22"/>
          <w:szCs w:val="22"/>
        </w:rPr>
      </w:pPr>
      <w:r w:rsidRPr="00A92633">
        <w:rPr>
          <w:rFonts w:ascii="Times New Roman" w:hAnsi="Times New Roman" w:cs="Times New Roman"/>
          <w:b/>
          <w:sz w:val="22"/>
          <w:szCs w:val="22"/>
        </w:rPr>
        <w:t>Current Business</w:t>
      </w:r>
    </w:p>
    <w:p w:rsidR="00F35934" w:rsidRPr="00CB7E20" w:rsidRDefault="00CB7E20" w:rsidP="00F35934">
      <w:pPr>
        <w:rPr>
          <w:rFonts w:ascii="Times New Roman" w:hAnsi="Times New Roman" w:cs="Times New Roman"/>
          <w:i/>
          <w:sz w:val="22"/>
          <w:szCs w:val="22"/>
        </w:rPr>
      </w:pPr>
      <w:r w:rsidRPr="00CB7E20">
        <w:rPr>
          <w:rFonts w:ascii="Times New Roman" w:hAnsi="Times New Roman" w:cs="Times New Roman"/>
          <w:bCs/>
          <w:i/>
          <w:sz w:val="22"/>
          <w:szCs w:val="22"/>
        </w:rPr>
        <w:t>BTO Emerging Technologies Website Upgrade</w:t>
      </w:r>
    </w:p>
    <w:p w:rsidR="003F1C13" w:rsidRDefault="00B743C6" w:rsidP="003F1C13">
      <w:pPr>
        <w:rPr>
          <w:rFonts w:ascii="Times New Roman" w:hAnsi="Times New Roman" w:cs="Times New Roman"/>
          <w:sz w:val="22"/>
          <w:szCs w:val="22"/>
        </w:rPr>
      </w:pPr>
      <w:r>
        <w:rPr>
          <w:rFonts w:ascii="Times New Roman" w:hAnsi="Times New Roman" w:cs="Times New Roman"/>
          <w:sz w:val="22"/>
          <w:szCs w:val="22"/>
        </w:rPr>
        <w:t xml:space="preserve">Nate Shelter expanded on the update to the Emerging Technologies section that he’d mentioned, which was designed to give internal and external stakeholders' information about their current R&amp;D portfolio, make it easier to find funding opportunities, and give government a face, among other goals. </w:t>
      </w:r>
      <w:r w:rsidR="003F1C13">
        <w:rPr>
          <w:rFonts w:ascii="Times New Roman" w:hAnsi="Times New Roman" w:cs="Times New Roman"/>
          <w:sz w:val="22"/>
          <w:szCs w:val="22"/>
        </w:rPr>
        <w:t>The revamp has involved a lot of cross-posting between the Buildings site and the EERE Exchange site, where the Buildings team creates articles for each funding opportunity, and links from those to the EERE Exchange. The new page design involves the use of icons and a dynamic listing of FOAs, which links to the article pages mentioned above. Each technology “hub,” such as HVAC, has a page that gives more info about projects and publications, and links to their individual pages. Keywords are used for project detail pages, to display them dynamically on project listing pages. And each project detail page is really a build-out of a download page, using multiple images, an overview and description, and then the peer review presentation PDF linked at the bottom. Overall, Buildings has found successes from this approach</w:t>
      </w:r>
      <w:r w:rsidR="005C10A9">
        <w:rPr>
          <w:rFonts w:ascii="Times New Roman" w:hAnsi="Times New Roman" w:cs="Times New Roman"/>
          <w:sz w:val="22"/>
          <w:szCs w:val="22"/>
        </w:rPr>
        <w:t>,</w:t>
      </w:r>
      <w:r w:rsidR="003F1C13">
        <w:rPr>
          <w:rFonts w:ascii="Times New Roman" w:hAnsi="Times New Roman" w:cs="Times New Roman"/>
          <w:sz w:val="22"/>
          <w:szCs w:val="22"/>
        </w:rPr>
        <w:t xml:space="preserve"> such as a lower bounce rate and exit rate, saved time, and easier navigation with less time on the home page. Some drawbacks are that keywords need to be maintained, it takes multiple clicks to get to final content (project pages), downloads can get hidden at the bottom of the page, and there is also upkeep for new and past projects.</w:t>
      </w:r>
    </w:p>
    <w:p w:rsidR="003F1C13" w:rsidRDefault="003F1C13" w:rsidP="003F1C13">
      <w:pPr>
        <w:rPr>
          <w:rFonts w:ascii="Times New Roman" w:hAnsi="Times New Roman" w:cs="Times New Roman"/>
          <w:sz w:val="22"/>
          <w:szCs w:val="22"/>
        </w:rPr>
      </w:pPr>
    </w:p>
    <w:p w:rsidR="003F1C13" w:rsidRDefault="003F1C13" w:rsidP="003F1C13">
      <w:pPr>
        <w:rPr>
          <w:rFonts w:ascii="Times New Roman" w:hAnsi="Times New Roman" w:cs="Times New Roman"/>
          <w:sz w:val="22"/>
          <w:szCs w:val="22"/>
        </w:rPr>
      </w:pPr>
      <w:r>
        <w:rPr>
          <w:rFonts w:ascii="Times New Roman" w:hAnsi="Times New Roman" w:cs="Times New Roman"/>
          <w:sz w:val="22"/>
          <w:szCs w:val="22"/>
        </w:rPr>
        <w:t>How long are the FOAs left in the dynamic block listing? From the time the FOA opens to the date it closes—they are sent off the homepage to the “All Funding Opportunities page</w:t>
      </w:r>
      <w:r w:rsidR="005C10A9">
        <w:rPr>
          <w:rFonts w:ascii="Times New Roman" w:hAnsi="Times New Roman" w:cs="Times New Roman"/>
          <w:sz w:val="22"/>
          <w:szCs w:val="22"/>
        </w:rPr>
        <w:t>,</w:t>
      </w:r>
      <w:r>
        <w:rPr>
          <w:rFonts w:ascii="Times New Roman" w:hAnsi="Times New Roman" w:cs="Times New Roman"/>
          <w:sz w:val="22"/>
          <w:szCs w:val="22"/>
        </w:rPr>
        <w:t>” which includes past and present FOAs. Any pushback to including contact info on the project pages? No. Name and email address are listed. Where was the info pulled from, for the project detail download pages? It depended on the project. Some already had descriptions written from the AOP / peer review. For some, they reached out to performers to write up the verbiage. Federal contacts were given a template with fields for the info that was needed. Many of the performers sent images, too. Why did Buildings choose to do the individual project pages? This was a specific request from the program manager, and has proven useful for both internal-DOE/government requests and for external stakeholders applying to funding opportunities. Solar has found this approach useful for media requests. Buildings is also considering an interactive table for project listings, for a high-level, sortable overview.</w:t>
      </w:r>
    </w:p>
    <w:p w:rsidR="00F35934" w:rsidRPr="00A92633" w:rsidRDefault="00F35934" w:rsidP="00F35934">
      <w:pPr>
        <w:rPr>
          <w:rFonts w:ascii="Times New Roman" w:hAnsi="Times New Roman" w:cs="Times New Roman"/>
          <w:i/>
          <w:sz w:val="22"/>
          <w:szCs w:val="22"/>
        </w:rPr>
      </w:pPr>
    </w:p>
    <w:p w:rsidR="00D6411B" w:rsidRDefault="00C0229E" w:rsidP="00D05CD5">
      <w:pPr>
        <w:rPr>
          <w:rFonts w:ascii="Times New Roman" w:hAnsi="Times New Roman" w:cs="Times New Roman"/>
          <w:i/>
          <w:sz w:val="22"/>
          <w:szCs w:val="22"/>
        </w:rPr>
      </w:pPr>
      <w:r>
        <w:rPr>
          <w:rFonts w:ascii="Times New Roman" w:hAnsi="Times New Roman" w:cs="Times New Roman"/>
          <w:i/>
          <w:sz w:val="22"/>
          <w:szCs w:val="22"/>
        </w:rPr>
        <w:t>Success Stories Migration Update</w:t>
      </w:r>
      <w:r w:rsidR="00D6411B" w:rsidRPr="00D6411B">
        <w:rPr>
          <w:rFonts w:ascii="Times New Roman" w:hAnsi="Times New Roman" w:cs="Times New Roman"/>
          <w:i/>
          <w:sz w:val="22"/>
          <w:szCs w:val="22"/>
        </w:rPr>
        <w:t xml:space="preserve"> </w:t>
      </w:r>
    </w:p>
    <w:p w:rsidR="0023007B" w:rsidRPr="0023007B" w:rsidRDefault="00D000C7" w:rsidP="00820063">
      <w:pPr>
        <w:rPr>
          <w:rFonts w:ascii="Times New Roman" w:eastAsiaTheme="minorEastAsia" w:hAnsi="Times New Roman" w:cs="Times New Roman"/>
          <w:sz w:val="22"/>
          <w:szCs w:val="22"/>
        </w:rPr>
      </w:pPr>
      <w:r>
        <w:rPr>
          <w:rFonts w:ascii="Times New Roman" w:eastAsiaTheme="minorEastAsia" w:hAnsi="Times New Roman" w:cs="Times New Roman"/>
          <w:sz w:val="22"/>
          <w:szCs w:val="22"/>
        </w:rPr>
        <w:t>Michelle Resnick discussed the new Success Stories site, which will launch in the next few weeks</w:t>
      </w:r>
      <w:r w:rsidR="00852495">
        <w:rPr>
          <w:rFonts w:ascii="Times New Roman" w:eastAsiaTheme="minorEastAsia" w:hAnsi="Times New Roman" w:cs="Times New Roman"/>
          <w:sz w:val="22"/>
          <w:szCs w:val="22"/>
        </w:rPr>
        <w:t>.</w:t>
      </w:r>
      <w:r w:rsidR="00820063">
        <w:rPr>
          <w:rFonts w:ascii="Times New Roman" w:eastAsiaTheme="minorEastAsia" w:hAnsi="Times New Roman" w:cs="Times New Roman"/>
          <w:sz w:val="22"/>
          <w:szCs w:val="22"/>
        </w:rPr>
        <w:t xml:space="preserve"> </w:t>
      </w:r>
      <w:r w:rsidR="000A4BA0">
        <w:rPr>
          <w:rFonts w:ascii="Times New Roman" w:eastAsiaTheme="minorEastAsia" w:hAnsi="Times New Roman" w:cs="Times New Roman"/>
          <w:sz w:val="22"/>
          <w:szCs w:val="22"/>
        </w:rPr>
        <w:t xml:space="preserve">There is now an article type for this, and the new site is using keyword filtering at the top level. </w:t>
      </w:r>
      <w:r>
        <w:rPr>
          <w:rFonts w:ascii="Times New Roman" w:eastAsiaTheme="minorEastAsia" w:hAnsi="Times New Roman" w:cs="Times New Roman"/>
          <w:sz w:val="22"/>
          <w:szCs w:val="22"/>
        </w:rPr>
        <w:t>EERE offices will have stories and a listing block available in the nested groups, and the Success Stories team will be reaching out for updates to story content in the first week of January.</w:t>
      </w:r>
      <w:r w:rsidR="000A4BA0">
        <w:rPr>
          <w:rFonts w:ascii="Times New Roman" w:eastAsiaTheme="minorEastAsia" w:hAnsi="Times New Roman" w:cs="Times New Roman"/>
          <w:sz w:val="22"/>
          <w:szCs w:val="22"/>
        </w:rPr>
        <w:t xml:space="preserve"> To have your Success Stories show up at the EERE level, contact Josh Logelin; otherwise they will simply show up at your own office level. You can create your own Success Stories area within the About section of your office site. There will be a blanket redirect installed for the new site, so please update any individual links you have to Success Stories by January 12.</w:t>
      </w:r>
    </w:p>
    <w:p w:rsidR="0006648E" w:rsidRPr="00A92633" w:rsidRDefault="0006648E" w:rsidP="00BE7A3E">
      <w:pPr>
        <w:rPr>
          <w:rFonts w:ascii="Times New Roman" w:hAnsi="Times New Roman" w:cs="Times New Roman"/>
          <w:sz w:val="22"/>
          <w:szCs w:val="22"/>
        </w:rPr>
      </w:pPr>
    </w:p>
    <w:p w:rsidR="004D0521" w:rsidRPr="00A92633" w:rsidRDefault="000A4BA0" w:rsidP="004D0521">
      <w:pPr>
        <w:rPr>
          <w:rFonts w:ascii="Times New Roman" w:hAnsi="Times New Roman" w:cs="Times New Roman"/>
          <w:i/>
          <w:sz w:val="22"/>
          <w:szCs w:val="22"/>
        </w:rPr>
      </w:pPr>
      <w:r>
        <w:rPr>
          <w:rFonts w:ascii="Times New Roman" w:hAnsi="Times New Roman" w:cs="Times New Roman"/>
          <w:i/>
          <w:sz w:val="22"/>
          <w:szCs w:val="22"/>
        </w:rPr>
        <w:t>Energy.gov CMS Request</w:t>
      </w:r>
      <w:r w:rsidR="00A3098B">
        <w:rPr>
          <w:rFonts w:ascii="Times New Roman" w:hAnsi="Times New Roman" w:cs="Times New Roman"/>
          <w:i/>
          <w:sz w:val="22"/>
          <w:szCs w:val="22"/>
        </w:rPr>
        <w:t xml:space="preserve"> Update</w:t>
      </w:r>
    </w:p>
    <w:p w:rsidR="001B4AB7" w:rsidRDefault="000A4BA0" w:rsidP="001B4AB7">
      <w:pPr>
        <w:rPr>
          <w:rFonts w:ascii="Times New Roman" w:hAnsi="Times New Roman" w:cs="Times New Roman"/>
          <w:sz w:val="22"/>
          <w:szCs w:val="22"/>
        </w:rPr>
      </w:pPr>
      <w:r>
        <w:rPr>
          <w:rFonts w:ascii="Times New Roman" w:hAnsi="Times New Roman" w:cs="Times New Roman"/>
          <w:sz w:val="22"/>
          <w:szCs w:val="22"/>
        </w:rPr>
        <w:t>Michelle also gave a status on some completed and in-progress requests in the Energy.gov CMS</w:t>
      </w:r>
      <w:r w:rsidR="00852495">
        <w:rPr>
          <w:rFonts w:ascii="Times New Roman" w:hAnsi="Times New Roman" w:cs="Times New Roman"/>
          <w:sz w:val="22"/>
          <w:szCs w:val="22"/>
        </w:rPr>
        <w:t>.</w:t>
      </w:r>
      <w:r>
        <w:rPr>
          <w:rFonts w:ascii="Times New Roman" w:hAnsi="Times New Roman" w:cs="Times New Roman"/>
          <w:sz w:val="22"/>
          <w:szCs w:val="22"/>
        </w:rPr>
        <w:t xml:space="preserve"> Keyword filtering for listings is done, along with making link text editable for downloads other than PDFs. The “View all Videos” link on EERE video pages now goes to EERE rather than the DOE level. And download thumbnails on the listing content type are standardized. The ability to disable the related publications block on download pages hasn’t been appearing for users; EERE is checking on this one.</w:t>
      </w:r>
    </w:p>
    <w:p w:rsidR="008C3324" w:rsidRDefault="008C3324" w:rsidP="001B4AB7">
      <w:pPr>
        <w:rPr>
          <w:rFonts w:ascii="Times New Roman" w:hAnsi="Times New Roman" w:cs="Times New Roman"/>
          <w:sz w:val="22"/>
          <w:szCs w:val="22"/>
        </w:rPr>
      </w:pPr>
    </w:p>
    <w:p w:rsidR="00E62DF0" w:rsidRPr="00A91983" w:rsidRDefault="00E62DF0" w:rsidP="00E62DF0">
      <w:pPr>
        <w:rPr>
          <w:rFonts w:ascii="Times New Roman" w:hAnsi="Times New Roman" w:cs="Times New Roman"/>
          <w:i/>
          <w:sz w:val="22"/>
          <w:szCs w:val="22"/>
        </w:rPr>
      </w:pPr>
      <w:r w:rsidRPr="00A91983">
        <w:rPr>
          <w:rFonts w:ascii="Times New Roman" w:hAnsi="Times New Roman" w:cs="Times New Roman"/>
          <w:i/>
          <w:sz w:val="22"/>
          <w:szCs w:val="22"/>
        </w:rPr>
        <w:t>Migration Update</w:t>
      </w:r>
    </w:p>
    <w:p w:rsidR="00094C70" w:rsidRDefault="00D313C8" w:rsidP="00E62DF0">
      <w:pPr>
        <w:rPr>
          <w:rFonts w:ascii="Times New Roman" w:hAnsi="Times New Roman" w:cs="Times New Roman"/>
          <w:sz w:val="22"/>
          <w:szCs w:val="22"/>
        </w:rPr>
      </w:pPr>
      <w:r>
        <w:rPr>
          <w:rFonts w:ascii="Times New Roman" w:hAnsi="Times New Roman" w:cs="Times New Roman"/>
          <w:sz w:val="22"/>
          <w:szCs w:val="22"/>
        </w:rPr>
        <w:t xml:space="preserve">Billie </w:t>
      </w:r>
      <w:r w:rsidR="000A4BA0">
        <w:rPr>
          <w:rFonts w:ascii="Times New Roman" w:hAnsi="Times New Roman" w:cs="Times New Roman"/>
          <w:sz w:val="22"/>
          <w:szCs w:val="22"/>
        </w:rPr>
        <w:t>Bates reiterated that the Solar Energy Resource Center is now migrating, with Analysis queued up behind it, and the Postdoctoral Research Awards subsite of Education should have site owner approval any day now to go live</w:t>
      </w:r>
      <w:r w:rsidR="00852495">
        <w:rPr>
          <w:rFonts w:ascii="Times New Roman" w:hAnsi="Times New Roman" w:cs="Times New Roman"/>
          <w:sz w:val="22"/>
          <w:szCs w:val="22"/>
        </w:rPr>
        <w:t>.</w:t>
      </w:r>
    </w:p>
    <w:p w:rsidR="00430E1D" w:rsidRDefault="00430E1D" w:rsidP="00E62DF0">
      <w:pPr>
        <w:rPr>
          <w:rFonts w:ascii="Times New Roman" w:hAnsi="Times New Roman" w:cs="Times New Roman"/>
          <w:sz w:val="22"/>
          <w:szCs w:val="22"/>
        </w:rPr>
      </w:pPr>
    </w:p>
    <w:p w:rsidR="005C76D3" w:rsidRPr="00A92633" w:rsidRDefault="005C76D3" w:rsidP="005C76D3">
      <w:pPr>
        <w:rPr>
          <w:rFonts w:ascii="Times New Roman" w:hAnsi="Times New Roman" w:cs="Times New Roman"/>
          <w:i/>
          <w:sz w:val="22"/>
          <w:szCs w:val="22"/>
        </w:rPr>
      </w:pPr>
      <w:r w:rsidRPr="00A92633">
        <w:rPr>
          <w:rFonts w:ascii="Times New Roman" w:hAnsi="Times New Roman" w:cs="Times New Roman"/>
          <w:i/>
          <w:sz w:val="22"/>
          <w:szCs w:val="22"/>
        </w:rPr>
        <w:lastRenderedPageBreak/>
        <w:t>Next Meeting</w:t>
      </w:r>
    </w:p>
    <w:p w:rsidR="005C76D3" w:rsidRPr="00A92633" w:rsidRDefault="005C76D3" w:rsidP="00993273">
      <w:pPr>
        <w:rPr>
          <w:rFonts w:ascii="Times New Roman" w:hAnsi="Times New Roman" w:cs="Times New Roman"/>
          <w:color w:val="000000" w:themeColor="text1"/>
          <w:sz w:val="22"/>
          <w:szCs w:val="22"/>
        </w:rPr>
      </w:pPr>
      <w:r w:rsidRPr="00A92633">
        <w:rPr>
          <w:rFonts w:ascii="Times New Roman" w:hAnsi="Times New Roman" w:cs="Times New Roman"/>
          <w:color w:val="000000" w:themeColor="text1"/>
          <w:sz w:val="22"/>
          <w:szCs w:val="22"/>
        </w:rPr>
        <w:t xml:space="preserve">The next Web coordinator’s meeting is scheduled for </w:t>
      </w:r>
      <w:r w:rsidR="001F77C2" w:rsidRPr="00A92633">
        <w:rPr>
          <w:rFonts w:ascii="Times New Roman" w:hAnsi="Times New Roman" w:cs="Times New Roman"/>
          <w:color w:val="000000" w:themeColor="text1"/>
          <w:sz w:val="22"/>
          <w:szCs w:val="22"/>
        </w:rPr>
        <w:t xml:space="preserve">1:30 p.m. on </w:t>
      </w:r>
      <w:r w:rsidR="000A4BA0">
        <w:rPr>
          <w:rFonts w:ascii="Times New Roman" w:hAnsi="Times New Roman" w:cs="Times New Roman"/>
          <w:color w:val="000000" w:themeColor="text1"/>
          <w:sz w:val="22"/>
          <w:szCs w:val="22"/>
        </w:rPr>
        <w:t>January</w:t>
      </w:r>
      <w:r w:rsidR="00D87BA5">
        <w:rPr>
          <w:rFonts w:ascii="Times New Roman" w:hAnsi="Times New Roman" w:cs="Times New Roman"/>
          <w:color w:val="000000" w:themeColor="text1"/>
          <w:sz w:val="22"/>
          <w:szCs w:val="22"/>
        </w:rPr>
        <w:t xml:space="preserve"> </w:t>
      </w:r>
      <w:r w:rsidR="000A4BA0">
        <w:rPr>
          <w:rFonts w:ascii="Times New Roman" w:hAnsi="Times New Roman" w:cs="Times New Roman"/>
          <w:color w:val="000000" w:themeColor="text1"/>
          <w:sz w:val="22"/>
          <w:szCs w:val="22"/>
        </w:rPr>
        <w:t>15</w:t>
      </w:r>
      <w:r w:rsidR="00CE7F3C">
        <w:rPr>
          <w:rFonts w:ascii="Times New Roman" w:hAnsi="Times New Roman" w:cs="Times New Roman"/>
          <w:color w:val="000000" w:themeColor="text1"/>
          <w:sz w:val="22"/>
          <w:szCs w:val="22"/>
        </w:rPr>
        <w:t>.</w:t>
      </w:r>
      <w:r w:rsidR="00CF0E28">
        <w:rPr>
          <w:rFonts w:ascii="Times New Roman" w:hAnsi="Times New Roman" w:cs="Times New Roman"/>
          <w:color w:val="000000" w:themeColor="text1"/>
          <w:sz w:val="22"/>
          <w:szCs w:val="22"/>
        </w:rPr>
        <w:t xml:space="preserve"> </w:t>
      </w:r>
      <w:r w:rsidR="000A4BA0">
        <w:rPr>
          <w:rFonts w:ascii="Times New Roman" w:hAnsi="Times New Roman" w:cs="Times New Roman"/>
          <w:color w:val="000000" w:themeColor="text1"/>
          <w:sz w:val="22"/>
          <w:szCs w:val="22"/>
        </w:rPr>
        <w:t>It’s possible the time will be adjusted on our monthly meeting moving forward</w:t>
      </w:r>
      <w:r w:rsidR="005C10A9">
        <w:rPr>
          <w:rFonts w:ascii="Times New Roman" w:hAnsi="Times New Roman" w:cs="Times New Roman"/>
          <w:color w:val="000000" w:themeColor="text1"/>
          <w:sz w:val="22"/>
          <w:szCs w:val="22"/>
        </w:rPr>
        <w:t xml:space="preserve"> beginning in February</w:t>
      </w:r>
      <w:r w:rsidR="000A4BA0">
        <w:rPr>
          <w:rFonts w:ascii="Times New Roman" w:hAnsi="Times New Roman" w:cs="Times New Roman"/>
          <w:color w:val="000000" w:themeColor="text1"/>
          <w:sz w:val="22"/>
          <w:szCs w:val="22"/>
        </w:rPr>
        <w:t>; stay tuned for an update on that.</w:t>
      </w:r>
    </w:p>
    <w:sectPr w:rsidR="005C76D3" w:rsidRPr="00A92633"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EAA"/>
    <w:multiLevelType w:val="hybridMultilevel"/>
    <w:tmpl w:val="6F94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C6CDC"/>
    <w:multiLevelType w:val="hybridMultilevel"/>
    <w:tmpl w:val="16AC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A5C75"/>
    <w:multiLevelType w:val="hybridMultilevel"/>
    <w:tmpl w:val="90B2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03A5A"/>
    <w:multiLevelType w:val="hybridMultilevel"/>
    <w:tmpl w:val="89063A02"/>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90FBA"/>
    <w:multiLevelType w:val="hybridMultilevel"/>
    <w:tmpl w:val="16F2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635E7"/>
    <w:multiLevelType w:val="hybridMultilevel"/>
    <w:tmpl w:val="4438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E5ADD"/>
    <w:multiLevelType w:val="hybridMultilevel"/>
    <w:tmpl w:val="585AE234"/>
    <w:lvl w:ilvl="0" w:tplc="78AAAD6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3661709B"/>
    <w:multiLevelType w:val="hybridMultilevel"/>
    <w:tmpl w:val="821A92FA"/>
    <w:lvl w:ilvl="0" w:tplc="FDA89A6A">
      <w:start w:val="1"/>
      <w:numFmt w:val="bullet"/>
      <w:lvlText w:val="•"/>
      <w:lvlJc w:val="left"/>
      <w:pPr>
        <w:tabs>
          <w:tab w:val="num" w:pos="720"/>
        </w:tabs>
        <w:ind w:left="720" w:hanging="360"/>
      </w:pPr>
      <w:rPr>
        <w:rFonts w:ascii="Arial" w:hAnsi="Arial" w:hint="default"/>
      </w:rPr>
    </w:lvl>
    <w:lvl w:ilvl="1" w:tplc="4926B854" w:tentative="1">
      <w:start w:val="1"/>
      <w:numFmt w:val="bullet"/>
      <w:lvlText w:val="•"/>
      <w:lvlJc w:val="left"/>
      <w:pPr>
        <w:tabs>
          <w:tab w:val="num" w:pos="1440"/>
        </w:tabs>
        <w:ind w:left="1440" w:hanging="360"/>
      </w:pPr>
      <w:rPr>
        <w:rFonts w:ascii="Arial" w:hAnsi="Arial" w:hint="default"/>
      </w:rPr>
    </w:lvl>
    <w:lvl w:ilvl="2" w:tplc="F6FA7480" w:tentative="1">
      <w:start w:val="1"/>
      <w:numFmt w:val="bullet"/>
      <w:lvlText w:val="•"/>
      <w:lvlJc w:val="left"/>
      <w:pPr>
        <w:tabs>
          <w:tab w:val="num" w:pos="2160"/>
        </w:tabs>
        <w:ind w:left="2160" w:hanging="360"/>
      </w:pPr>
      <w:rPr>
        <w:rFonts w:ascii="Arial" w:hAnsi="Arial" w:hint="default"/>
      </w:rPr>
    </w:lvl>
    <w:lvl w:ilvl="3" w:tplc="EBF4915A" w:tentative="1">
      <w:start w:val="1"/>
      <w:numFmt w:val="bullet"/>
      <w:lvlText w:val="•"/>
      <w:lvlJc w:val="left"/>
      <w:pPr>
        <w:tabs>
          <w:tab w:val="num" w:pos="2880"/>
        </w:tabs>
        <w:ind w:left="2880" w:hanging="360"/>
      </w:pPr>
      <w:rPr>
        <w:rFonts w:ascii="Arial" w:hAnsi="Arial" w:hint="default"/>
      </w:rPr>
    </w:lvl>
    <w:lvl w:ilvl="4" w:tplc="963C0A74" w:tentative="1">
      <w:start w:val="1"/>
      <w:numFmt w:val="bullet"/>
      <w:lvlText w:val="•"/>
      <w:lvlJc w:val="left"/>
      <w:pPr>
        <w:tabs>
          <w:tab w:val="num" w:pos="3600"/>
        </w:tabs>
        <w:ind w:left="3600" w:hanging="360"/>
      </w:pPr>
      <w:rPr>
        <w:rFonts w:ascii="Arial" w:hAnsi="Arial" w:hint="default"/>
      </w:rPr>
    </w:lvl>
    <w:lvl w:ilvl="5" w:tplc="57CEF632" w:tentative="1">
      <w:start w:val="1"/>
      <w:numFmt w:val="bullet"/>
      <w:lvlText w:val="•"/>
      <w:lvlJc w:val="left"/>
      <w:pPr>
        <w:tabs>
          <w:tab w:val="num" w:pos="4320"/>
        </w:tabs>
        <w:ind w:left="4320" w:hanging="360"/>
      </w:pPr>
      <w:rPr>
        <w:rFonts w:ascii="Arial" w:hAnsi="Arial" w:hint="default"/>
      </w:rPr>
    </w:lvl>
    <w:lvl w:ilvl="6" w:tplc="67E2B3D2" w:tentative="1">
      <w:start w:val="1"/>
      <w:numFmt w:val="bullet"/>
      <w:lvlText w:val="•"/>
      <w:lvlJc w:val="left"/>
      <w:pPr>
        <w:tabs>
          <w:tab w:val="num" w:pos="5040"/>
        </w:tabs>
        <w:ind w:left="5040" w:hanging="360"/>
      </w:pPr>
      <w:rPr>
        <w:rFonts w:ascii="Arial" w:hAnsi="Arial" w:hint="default"/>
      </w:rPr>
    </w:lvl>
    <w:lvl w:ilvl="7" w:tplc="150A7418" w:tentative="1">
      <w:start w:val="1"/>
      <w:numFmt w:val="bullet"/>
      <w:lvlText w:val="•"/>
      <w:lvlJc w:val="left"/>
      <w:pPr>
        <w:tabs>
          <w:tab w:val="num" w:pos="5760"/>
        </w:tabs>
        <w:ind w:left="5760" w:hanging="360"/>
      </w:pPr>
      <w:rPr>
        <w:rFonts w:ascii="Arial" w:hAnsi="Arial" w:hint="default"/>
      </w:rPr>
    </w:lvl>
    <w:lvl w:ilvl="8" w:tplc="29CE13AE" w:tentative="1">
      <w:start w:val="1"/>
      <w:numFmt w:val="bullet"/>
      <w:lvlText w:val="•"/>
      <w:lvlJc w:val="left"/>
      <w:pPr>
        <w:tabs>
          <w:tab w:val="num" w:pos="6480"/>
        </w:tabs>
        <w:ind w:left="6480" w:hanging="360"/>
      </w:pPr>
      <w:rPr>
        <w:rFonts w:ascii="Arial" w:hAnsi="Arial" w:hint="default"/>
      </w:rPr>
    </w:lvl>
  </w:abstractNum>
  <w:abstractNum w:abstractNumId="9">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95D5D"/>
    <w:multiLevelType w:val="hybridMultilevel"/>
    <w:tmpl w:val="21E0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4B6B8B"/>
    <w:multiLevelType w:val="hybridMultilevel"/>
    <w:tmpl w:val="02C8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34FE5"/>
    <w:multiLevelType w:val="hybridMultilevel"/>
    <w:tmpl w:val="7B5A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9414CD"/>
    <w:multiLevelType w:val="hybridMultilevel"/>
    <w:tmpl w:val="65EEF4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B2712F"/>
    <w:multiLevelType w:val="hybridMultilevel"/>
    <w:tmpl w:val="D902D178"/>
    <w:lvl w:ilvl="0" w:tplc="A99C39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34952"/>
    <w:multiLevelType w:val="hybridMultilevel"/>
    <w:tmpl w:val="B10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0"/>
  </w:num>
  <w:num w:numId="5">
    <w:abstractNumId w:val="17"/>
  </w:num>
  <w:num w:numId="6">
    <w:abstractNumId w:val="18"/>
  </w:num>
  <w:num w:numId="7">
    <w:abstractNumId w:val="8"/>
  </w:num>
  <w:num w:numId="8">
    <w:abstractNumId w:val="7"/>
  </w:num>
  <w:num w:numId="9">
    <w:abstractNumId w:val="15"/>
  </w:num>
  <w:num w:numId="10">
    <w:abstractNumId w:val="3"/>
  </w:num>
  <w:num w:numId="11">
    <w:abstractNumId w:val="12"/>
  </w:num>
  <w:num w:numId="12">
    <w:abstractNumId w:val="6"/>
  </w:num>
  <w:num w:numId="13">
    <w:abstractNumId w:val="0"/>
  </w:num>
  <w:num w:numId="14">
    <w:abstractNumId w:val="2"/>
  </w:num>
  <w:num w:numId="15">
    <w:abstractNumId w:val="13"/>
  </w:num>
  <w:num w:numId="16">
    <w:abstractNumId w:val="1"/>
  </w:num>
  <w:num w:numId="17">
    <w:abstractNumId w:val="11"/>
  </w:num>
  <w:num w:numId="18">
    <w:abstractNumId w:val="5"/>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ie Bates">
    <w15:presenceInfo w15:providerId="AD" w15:userId="S-1-5-21-3579719116-75064075-401061648-1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73"/>
    <w:rsid w:val="0000019C"/>
    <w:rsid w:val="00001F8E"/>
    <w:rsid w:val="00003AE3"/>
    <w:rsid w:val="00025020"/>
    <w:rsid w:val="000250E3"/>
    <w:rsid w:val="0002626B"/>
    <w:rsid w:val="00033B01"/>
    <w:rsid w:val="000416AF"/>
    <w:rsid w:val="00051171"/>
    <w:rsid w:val="00051492"/>
    <w:rsid w:val="0006648E"/>
    <w:rsid w:val="0007299A"/>
    <w:rsid w:val="00094C70"/>
    <w:rsid w:val="00095519"/>
    <w:rsid w:val="000A43C7"/>
    <w:rsid w:val="000A4BA0"/>
    <w:rsid w:val="000A6EF7"/>
    <w:rsid w:val="000A7057"/>
    <w:rsid w:val="000B30EB"/>
    <w:rsid w:val="000B35A4"/>
    <w:rsid w:val="000B3659"/>
    <w:rsid w:val="000B6488"/>
    <w:rsid w:val="000C003B"/>
    <w:rsid w:val="000C712A"/>
    <w:rsid w:val="000D29ED"/>
    <w:rsid w:val="000D63CB"/>
    <w:rsid w:val="000E1827"/>
    <w:rsid w:val="000F5DA7"/>
    <w:rsid w:val="00101AD0"/>
    <w:rsid w:val="00105DB2"/>
    <w:rsid w:val="00127E9D"/>
    <w:rsid w:val="001308F3"/>
    <w:rsid w:val="00141257"/>
    <w:rsid w:val="00144B0D"/>
    <w:rsid w:val="00144FFD"/>
    <w:rsid w:val="00146B3B"/>
    <w:rsid w:val="00147405"/>
    <w:rsid w:val="00151A9D"/>
    <w:rsid w:val="0015339A"/>
    <w:rsid w:val="0015382A"/>
    <w:rsid w:val="00181651"/>
    <w:rsid w:val="00183417"/>
    <w:rsid w:val="001839BB"/>
    <w:rsid w:val="00187D1F"/>
    <w:rsid w:val="0019220C"/>
    <w:rsid w:val="0019302F"/>
    <w:rsid w:val="001A3FEA"/>
    <w:rsid w:val="001B2002"/>
    <w:rsid w:val="001B2728"/>
    <w:rsid w:val="001B4AB7"/>
    <w:rsid w:val="001B5209"/>
    <w:rsid w:val="001B66FB"/>
    <w:rsid w:val="001C006D"/>
    <w:rsid w:val="001C574C"/>
    <w:rsid w:val="001C5F6A"/>
    <w:rsid w:val="001D2ABE"/>
    <w:rsid w:val="001E0B93"/>
    <w:rsid w:val="001E4762"/>
    <w:rsid w:val="001E5FED"/>
    <w:rsid w:val="001F77C2"/>
    <w:rsid w:val="001F77E6"/>
    <w:rsid w:val="00202D74"/>
    <w:rsid w:val="00205A78"/>
    <w:rsid w:val="00221617"/>
    <w:rsid w:val="00224F4F"/>
    <w:rsid w:val="002250F3"/>
    <w:rsid w:val="00225B6B"/>
    <w:rsid w:val="00227D93"/>
    <w:rsid w:val="0023007B"/>
    <w:rsid w:val="0023250D"/>
    <w:rsid w:val="0023586B"/>
    <w:rsid w:val="00243F1F"/>
    <w:rsid w:val="002462D1"/>
    <w:rsid w:val="002542FB"/>
    <w:rsid w:val="00256E82"/>
    <w:rsid w:val="0026041C"/>
    <w:rsid w:val="00271981"/>
    <w:rsid w:val="002731D7"/>
    <w:rsid w:val="00287771"/>
    <w:rsid w:val="00293EA9"/>
    <w:rsid w:val="00295E5B"/>
    <w:rsid w:val="002979D8"/>
    <w:rsid w:val="002A03A7"/>
    <w:rsid w:val="002A5435"/>
    <w:rsid w:val="002B49C7"/>
    <w:rsid w:val="002B5EE6"/>
    <w:rsid w:val="002B7617"/>
    <w:rsid w:val="002C3532"/>
    <w:rsid w:val="002C3648"/>
    <w:rsid w:val="002D7DB8"/>
    <w:rsid w:val="002E4884"/>
    <w:rsid w:val="002F28E3"/>
    <w:rsid w:val="002F729F"/>
    <w:rsid w:val="003055F5"/>
    <w:rsid w:val="003219C5"/>
    <w:rsid w:val="0032317F"/>
    <w:rsid w:val="003241BD"/>
    <w:rsid w:val="003255B7"/>
    <w:rsid w:val="00337D2C"/>
    <w:rsid w:val="00345C20"/>
    <w:rsid w:val="003505EA"/>
    <w:rsid w:val="00352B1C"/>
    <w:rsid w:val="00355F0A"/>
    <w:rsid w:val="0035603A"/>
    <w:rsid w:val="00356FA2"/>
    <w:rsid w:val="00362BC9"/>
    <w:rsid w:val="0036330D"/>
    <w:rsid w:val="00371704"/>
    <w:rsid w:val="00374BAF"/>
    <w:rsid w:val="0038375A"/>
    <w:rsid w:val="00383C39"/>
    <w:rsid w:val="00395240"/>
    <w:rsid w:val="003A2573"/>
    <w:rsid w:val="003A4B8B"/>
    <w:rsid w:val="003A5060"/>
    <w:rsid w:val="003B1691"/>
    <w:rsid w:val="003B19D3"/>
    <w:rsid w:val="003B3160"/>
    <w:rsid w:val="003B36FE"/>
    <w:rsid w:val="003B5D6C"/>
    <w:rsid w:val="003B6335"/>
    <w:rsid w:val="003B67BD"/>
    <w:rsid w:val="003C5184"/>
    <w:rsid w:val="003C7EB2"/>
    <w:rsid w:val="003D363B"/>
    <w:rsid w:val="003D4A1B"/>
    <w:rsid w:val="003D591B"/>
    <w:rsid w:val="003D606A"/>
    <w:rsid w:val="003E0E42"/>
    <w:rsid w:val="003E1D80"/>
    <w:rsid w:val="003E2CB4"/>
    <w:rsid w:val="003F07FB"/>
    <w:rsid w:val="003F1C13"/>
    <w:rsid w:val="003F577F"/>
    <w:rsid w:val="003F7088"/>
    <w:rsid w:val="003F7455"/>
    <w:rsid w:val="004000B2"/>
    <w:rsid w:val="004053B0"/>
    <w:rsid w:val="0041096F"/>
    <w:rsid w:val="00413ED1"/>
    <w:rsid w:val="004146E4"/>
    <w:rsid w:val="0041511E"/>
    <w:rsid w:val="0042390F"/>
    <w:rsid w:val="00430CE5"/>
    <w:rsid w:val="00430E1D"/>
    <w:rsid w:val="00437EF7"/>
    <w:rsid w:val="004428B7"/>
    <w:rsid w:val="00446DAF"/>
    <w:rsid w:val="00454402"/>
    <w:rsid w:val="00462107"/>
    <w:rsid w:val="00463CD9"/>
    <w:rsid w:val="0047116E"/>
    <w:rsid w:val="00471C73"/>
    <w:rsid w:val="0047352B"/>
    <w:rsid w:val="004769B5"/>
    <w:rsid w:val="00477664"/>
    <w:rsid w:val="004814FA"/>
    <w:rsid w:val="0048198F"/>
    <w:rsid w:val="00495186"/>
    <w:rsid w:val="004961E5"/>
    <w:rsid w:val="004A1375"/>
    <w:rsid w:val="004A398D"/>
    <w:rsid w:val="004C44B7"/>
    <w:rsid w:val="004C4D72"/>
    <w:rsid w:val="004D0521"/>
    <w:rsid w:val="004D3732"/>
    <w:rsid w:val="004D5605"/>
    <w:rsid w:val="004D5FC9"/>
    <w:rsid w:val="004D6D16"/>
    <w:rsid w:val="004D6DEB"/>
    <w:rsid w:val="004E1890"/>
    <w:rsid w:val="004E2117"/>
    <w:rsid w:val="004F0D62"/>
    <w:rsid w:val="004F26E4"/>
    <w:rsid w:val="004F3EE2"/>
    <w:rsid w:val="0050047C"/>
    <w:rsid w:val="0050049C"/>
    <w:rsid w:val="00500896"/>
    <w:rsid w:val="00501CCB"/>
    <w:rsid w:val="005113EB"/>
    <w:rsid w:val="00511BDB"/>
    <w:rsid w:val="00512510"/>
    <w:rsid w:val="00517CCF"/>
    <w:rsid w:val="0052323C"/>
    <w:rsid w:val="005248A0"/>
    <w:rsid w:val="00530EAF"/>
    <w:rsid w:val="0053252D"/>
    <w:rsid w:val="00536EF5"/>
    <w:rsid w:val="00537BB1"/>
    <w:rsid w:val="00543187"/>
    <w:rsid w:val="005457AA"/>
    <w:rsid w:val="005516CA"/>
    <w:rsid w:val="00571B64"/>
    <w:rsid w:val="0058490D"/>
    <w:rsid w:val="00586879"/>
    <w:rsid w:val="00591474"/>
    <w:rsid w:val="00591CB7"/>
    <w:rsid w:val="005967E7"/>
    <w:rsid w:val="005A019B"/>
    <w:rsid w:val="005A05F7"/>
    <w:rsid w:val="005A62E9"/>
    <w:rsid w:val="005B1B43"/>
    <w:rsid w:val="005B670D"/>
    <w:rsid w:val="005C10A9"/>
    <w:rsid w:val="005C4421"/>
    <w:rsid w:val="005C654F"/>
    <w:rsid w:val="005C76D3"/>
    <w:rsid w:val="005E6F62"/>
    <w:rsid w:val="005E7A27"/>
    <w:rsid w:val="005F010B"/>
    <w:rsid w:val="005F678C"/>
    <w:rsid w:val="00601B04"/>
    <w:rsid w:val="00605500"/>
    <w:rsid w:val="006055C4"/>
    <w:rsid w:val="00605EE3"/>
    <w:rsid w:val="00612EEE"/>
    <w:rsid w:val="00616430"/>
    <w:rsid w:val="00616884"/>
    <w:rsid w:val="00623592"/>
    <w:rsid w:val="00625724"/>
    <w:rsid w:val="00626438"/>
    <w:rsid w:val="006370BF"/>
    <w:rsid w:val="00647601"/>
    <w:rsid w:val="00647D07"/>
    <w:rsid w:val="00660BDE"/>
    <w:rsid w:val="00662A04"/>
    <w:rsid w:val="00677789"/>
    <w:rsid w:val="00681E2F"/>
    <w:rsid w:val="00681ED3"/>
    <w:rsid w:val="00694FCD"/>
    <w:rsid w:val="006A172A"/>
    <w:rsid w:val="006A5941"/>
    <w:rsid w:val="006B0E1C"/>
    <w:rsid w:val="006B175D"/>
    <w:rsid w:val="006B64FD"/>
    <w:rsid w:val="006C2C25"/>
    <w:rsid w:val="006D5805"/>
    <w:rsid w:val="006E371B"/>
    <w:rsid w:val="006E4F2E"/>
    <w:rsid w:val="00712343"/>
    <w:rsid w:val="007133BD"/>
    <w:rsid w:val="00715AF5"/>
    <w:rsid w:val="0072386F"/>
    <w:rsid w:val="00723BA6"/>
    <w:rsid w:val="00723E9C"/>
    <w:rsid w:val="007262A4"/>
    <w:rsid w:val="0072707D"/>
    <w:rsid w:val="0073306D"/>
    <w:rsid w:val="00733D68"/>
    <w:rsid w:val="00740C6F"/>
    <w:rsid w:val="00750443"/>
    <w:rsid w:val="00750C89"/>
    <w:rsid w:val="007611E2"/>
    <w:rsid w:val="0076206C"/>
    <w:rsid w:val="007665B4"/>
    <w:rsid w:val="00771BBB"/>
    <w:rsid w:val="00772F3E"/>
    <w:rsid w:val="0077565C"/>
    <w:rsid w:val="007764D2"/>
    <w:rsid w:val="007771D6"/>
    <w:rsid w:val="00782B1B"/>
    <w:rsid w:val="007879A7"/>
    <w:rsid w:val="007963F5"/>
    <w:rsid w:val="007A4B26"/>
    <w:rsid w:val="007B22F5"/>
    <w:rsid w:val="007B272E"/>
    <w:rsid w:val="007B3009"/>
    <w:rsid w:val="007B5975"/>
    <w:rsid w:val="007B703C"/>
    <w:rsid w:val="007B787F"/>
    <w:rsid w:val="007C7787"/>
    <w:rsid w:val="007E3C24"/>
    <w:rsid w:val="007F0B4B"/>
    <w:rsid w:val="007F7ED1"/>
    <w:rsid w:val="008017BA"/>
    <w:rsid w:val="008144E6"/>
    <w:rsid w:val="008156DC"/>
    <w:rsid w:val="00816318"/>
    <w:rsid w:val="00820063"/>
    <w:rsid w:val="008240A4"/>
    <w:rsid w:val="008248AE"/>
    <w:rsid w:val="008248E1"/>
    <w:rsid w:val="00827897"/>
    <w:rsid w:val="008303AA"/>
    <w:rsid w:val="00834046"/>
    <w:rsid w:val="008376ED"/>
    <w:rsid w:val="008420D5"/>
    <w:rsid w:val="00842C63"/>
    <w:rsid w:val="00843084"/>
    <w:rsid w:val="00844CB5"/>
    <w:rsid w:val="00852495"/>
    <w:rsid w:val="00853B6C"/>
    <w:rsid w:val="00853EB9"/>
    <w:rsid w:val="00863972"/>
    <w:rsid w:val="00873E6D"/>
    <w:rsid w:val="00875701"/>
    <w:rsid w:val="00877C5A"/>
    <w:rsid w:val="00880BC4"/>
    <w:rsid w:val="00882048"/>
    <w:rsid w:val="00883454"/>
    <w:rsid w:val="0089057B"/>
    <w:rsid w:val="00893344"/>
    <w:rsid w:val="00897A7D"/>
    <w:rsid w:val="008A45E1"/>
    <w:rsid w:val="008C1256"/>
    <w:rsid w:val="008C177E"/>
    <w:rsid w:val="008C3324"/>
    <w:rsid w:val="008C3A7B"/>
    <w:rsid w:val="008C4731"/>
    <w:rsid w:val="008C60A1"/>
    <w:rsid w:val="008D2245"/>
    <w:rsid w:val="008D2D0A"/>
    <w:rsid w:val="008D6C74"/>
    <w:rsid w:val="008E0608"/>
    <w:rsid w:val="008E2793"/>
    <w:rsid w:val="008F0E64"/>
    <w:rsid w:val="008F4A0F"/>
    <w:rsid w:val="009007E1"/>
    <w:rsid w:val="00901BE2"/>
    <w:rsid w:val="00904176"/>
    <w:rsid w:val="00906478"/>
    <w:rsid w:val="009070F3"/>
    <w:rsid w:val="00907E63"/>
    <w:rsid w:val="00911A7A"/>
    <w:rsid w:val="009164A2"/>
    <w:rsid w:val="00921DFD"/>
    <w:rsid w:val="00926F2F"/>
    <w:rsid w:val="00942B45"/>
    <w:rsid w:val="00942E07"/>
    <w:rsid w:val="00954916"/>
    <w:rsid w:val="00961E2F"/>
    <w:rsid w:val="009679C1"/>
    <w:rsid w:val="0097116B"/>
    <w:rsid w:val="009733F0"/>
    <w:rsid w:val="009736EC"/>
    <w:rsid w:val="00983755"/>
    <w:rsid w:val="00984784"/>
    <w:rsid w:val="00985FF1"/>
    <w:rsid w:val="00993273"/>
    <w:rsid w:val="009937DD"/>
    <w:rsid w:val="00997BCD"/>
    <w:rsid w:val="009A61C8"/>
    <w:rsid w:val="009C60D9"/>
    <w:rsid w:val="009C7886"/>
    <w:rsid w:val="009D30C2"/>
    <w:rsid w:val="009D7C13"/>
    <w:rsid w:val="009E78AC"/>
    <w:rsid w:val="009F2F4F"/>
    <w:rsid w:val="009F2F63"/>
    <w:rsid w:val="009F379B"/>
    <w:rsid w:val="009F6D12"/>
    <w:rsid w:val="00A03827"/>
    <w:rsid w:val="00A06DE4"/>
    <w:rsid w:val="00A12F5A"/>
    <w:rsid w:val="00A1632E"/>
    <w:rsid w:val="00A16C3B"/>
    <w:rsid w:val="00A2286F"/>
    <w:rsid w:val="00A24A74"/>
    <w:rsid w:val="00A27178"/>
    <w:rsid w:val="00A305D3"/>
    <w:rsid w:val="00A3098B"/>
    <w:rsid w:val="00A33CC9"/>
    <w:rsid w:val="00A3660E"/>
    <w:rsid w:val="00A435C2"/>
    <w:rsid w:val="00A508C6"/>
    <w:rsid w:val="00A60E19"/>
    <w:rsid w:val="00A60FCB"/>
    <w:rsid w:val="00A61A7F"/>
    <w:rsid w:val="00A67768"/>
    <w:rsid w:val="00A70259"/>
    <w:rsid w:val="00A721F7"/>
    <w:rsid w:val="00A812A1"/>
    <w:rsid w:val="00A84506"/>
    <w:rsid w:val="00A90A21"/>
    <w:rsid w:val="00A91278"/>
    <w:rsid w:val="00A91983"/>
    <w:rsid w:val="00A92633"/>
    <w:rsid w:val="00A959F1"/>
    <w:rsid w:val="00A976BB"/>
    <w:rsid w:val="00AB350F"/>
    <w:rsid w:val="00AB514E"/>
    <w:rsid w:val="00AB6476"/>
    <w:rsid w:val="00AD18F1"/>
    <w:rsid w:val="00AD1F3E"/>
    <w:rsid w:val="00AE11A6"/>
    <w:rsid w:val="00AE2975"/>
    <w:rsid w:val="00AF4141"/>
    <w:rsid w:val="00B06DDC"/>
    <w:rsid w:val="00B07AA1"/>
    <w:rsid w:val="00B1009F"/>
    <w:rsid w:val="00B10942"/>
    <w:rsid w:val="00B12CDE"/>
    <w:rsid w:val="00B14C14"/>
    <w:rsid w:val="00B17E06"/>
    <w:rsid w:val="00B20A16"/>
    <w:rsid w:val="00B23308"/>
    <w:rsid w:val="00B25AAB"/>
    <w:rsid w:val="00B26F3E"/>
    <w:rsid w:val="00B308E8"/>
    <w:rsid w:val="00B30BE4"/>
    <w:rsid w:val="00B31A0E"/>
    <w:rsid w:val="00B36C7E"/>
    <w:rsid w:val="00B41031"/>
    <w:rsid w:val="00B4799C"/>
    <w:rsid w:val="00B51CD4"/>
    <w:rsid w:val="00B5238D"/>
    <w:rsid w:val="00B60FB5"/>
    <w:rsid w:val="00B61D84"/>
    <w:rsid w:val="00B61E16"/>
    <w:rsid w:val="00B65F41"/>
    <w:rsid w:val="00B70E2B"/>
    <w:rsid w:val="00B71CC8"/>
    <w:rsid w:val="00B743C6"/>
    <w:rsid w:val="00B763B8"/>
    <w:rsid w:val="00B76992"/>
    <w:rsid w:val="00B811C5"/>
    <w:rsid w:val="00BA4B1B"/>
    <w:rsid w:val="00BA562E"/>
    <w:rsid w:val="00BA790D"/>
    <w:rsid w:val="00BB0046"/>
    <w:rsid w:val="00BB3B22"/>
    <w:rsid w:val="00BC1BAC"/>
    <w:rsid w:val="00BC56F3"/>
    <w:rsid w:val="00BC706A"/>
    <w:rsid w:val="00BD4212"/>
    <w:rsid w:val="00BD6FB1"/>
    <w:rsid w:val="00BE6945"/>
    <w:rsid w:val="00BE7A3E"/>
    <w:rsid w:val="00BE7DEA"/>
    <w:rsid w:val="00BF6CCB"/>
    <w:rsid w:val="00BF7B6F"/>
    <w:rsid w:val="00C0229E"/>
    <w:rsid w:val="00C025D7"/>
    <w:rsid w:val="00C10D5D"/>
    <w:rsid w:val="00C14C56"/>
    <w:rsid w:val="00C24D59"/>
    <w:rsid w:val="00C26ACC"/>
    <w:rsid w:val="00C3168A"/>
    <w:rsid w:val="00C3359B"/>
    <w:rsid w:val="00C36923"/>
    <w:rsid w:val="00C42E22"/>
    <w:rsid w:val="00C44B67"/>
    <w:rsid w:val="00C47312"/>
    <w:rsid w:val="00C54ED6"/>
    <w:rsid w:val="00C54F19"/>
    <w:rsid w:val="00C56E11"/>
    <w:rsid w:val="00C61629"/>
    <w:rsid w:val="00C66073"/>
    <w:rsid w:val="00C70987"/>
    <w:rsid w:val="00C814E3"/>
    <w:rsid w:val="00C82336"/>
    <w:rsid w:val="00C839A8"/>
    <w:rsid w:val="00C92136"/>
    <w:rsid w:val="00C9283E"/>
    <w:rsid w:val="00C94163"/>
    <w:rsid w:val="00CA088A"/>
    <w:rsid w:val="00CA0C4D"/>
    <w:rsid w:val="00CA25FE"/>
    <w:rsid w:val="00CA34E0"/>
    <w:rsid w:val="00CA3808"/>
    <w:rsid w:val="00CB7E20"/>
    <w:rsid w:val="00CC148B"/>
    <w:rsid w:val="00CC265F"/>
    <w:rsid w:val="00CD27AA"/>
    <w:rsid w:val="00CE1658"/>
    <w:rsid w:val="00CE509A"/>
    <w:rsid w:val="00CE6F74"/>
    <w:rsid w:val="00CE7F3C"/>
    <w:rsid w:val="00CF0E28"/>
    <w:rsid w:val="00CF2D21"/>
    <w:rsid w:val="00CF47CB"/>
    <w:rsid w:val="00D000C7"/>
    <w:rsid w:val="00D004E5"/>
    <w:rsid w:val="00D03B1F"/>
    <w:rsid w:val="00D05CD5"/>
    <w:rsid w:val="00D10D9D"/>
    <w:rsid w:val="00D11A5D"/>
    <w:rsid w:val="00D147F1"/>
    <w:rsid w:val="00D17015"/>
    <w:rsid w:val="00D2548E"/>
    <w:rsid w:val="00D278DB"/>
    <w:rsid w:val="00D313C8"/>
    <w:rsid w:val="00D525D2"/>
    <w:rsid w:val="00D52CC3"/>
    <w:rsid w:val="00D54C7B"/>
    <w:rsid w:val="00D60DAF"/>
    <w:rsid w:val="00D61A12"/>
    <w:rsid w:val="00D63D6F"/>
    <w:rsid w:val="00D6411B"/>
    <w:rsid w:val="00D64CC7"/>
    <w:rsid w:val="00D67DCC"/>
    <w:rsid w:val="00D72871"/>
    <w:rsid w:val="00D81E2A"/>
    <w:rsid w:val="00D82F2B"/>
    <w:rsid w:val="00D87BA5"/>
    <w:rsid w:val="00D912AC"/>
    <w:rsid w:val="00D9343E"/>
    <w:rsid w:val="00DA2430"/>
    <w:rsid w:val="00DA4D49"/>
    <w:rsid w:val="00DB0308"/>
    <w:rsid w:val="00DB6A8B"/>
    <w:rsid w:val="00DC60B9"/>
    <w:rsid w:val="00DC6CB5"/>
    <w:rsid w:val="00DD108B"/>
    <w:rsid w:val="00DD409B"/>
    <w:rsid w:val="00DD7A85"/>
    <w:rsid w:val="00DE20E0"/>
    <w:rsid w:val="00DE4B41"/>
    <w:rsid w:val="00DE5414"/>
    <w:rsid w:val="00DE7A47"/>
    <w:rsid w:val="00DF0C79"/>
    <w:rsid w:val="00DF1A2C"/>
    <w:rsid w:val="00DF2BDF"/>
    <w:rsid w:val="00DF2E72"/>
    <w:rsid w:val="00DF4324"/>
    <w:rsid w:val="00DF53E2"/>
    <w:rsid w:val="00DF68C4"/>
    <w:rsid w:val="00E04D2D"/>
    <w:rsid w:val="00E07C6E"/>
    <w:rsid w:val="00E10265"/>
    <w:rsid w:val="00E10A01"/>
    <w:rsid w:val="00E1152F"/>
    <w:rsid w:val="00E17D8F"/>
    <w:rsid w:val="00E204A5"/>
    <w:rsid w:val="00E20F72"/>
    <w:rsid w:val="00E21342"/>
    <w:rsid w:val="00E2167A"/>
    <w:rsid w:val="00E21E8C"/>
    <w:rsid w:val="00E30EDD"/>
    <w:rsid w:val="00E33830"/>
    <w:rsid w:val="00E34A18"/>
    <w:rsid w:val="00E402B3"/>
    <w:rsid w:val="00E4185B"/>
    <w:rsid w:val="00E41D30"/>
    <w:rsid w:val="00E62DF0"/>
    <w:rsid w:val="00E66327"/>
    <w:rsid w:val="00E8071F"/>
    <w:rsid w:val="00E80B01"/>
    <w:rsid w:val="00E90ABB"/>
    <w:rsid w:val="00EA39A0"/>
    <w:rsid w:val="00EA570D"/>
    <w:rsid w:val="00EA693D"/>
    <w:rsid w:val="00EB13FB"/>
    <w:rsid w:val="00EB322E"/>
    <w:rsid w:val="00EC2ED4"/>
    <w:rsid w:val="00ED28BF"/>
    <w:rsid w:val="00ED66D2"/>
    <w:rsid w:val="00ED6A7B"/>
    <w:rsid w:val="00EE5B7F"/>
    <w:rsid w:val="00EF04A3"/>
    <w:rsid w:val="00F04DD4"/>
    <w:rsid w:val="00F05A9C"/>
    <w:rsid w:val="00F07860"/>
    <w:rsid w:val="00F10E01"/>
    <w:rsid w:val="00F167D6"/>
    <w:rsid w:val="00F17152"/>
    <w:rsid w:val="00F202C1"/>
    <w:rsid w:val="00F2063E"/>
    <w:rsid w:val="00F258A2"/>
    <w:rsid w:val="00F2638D"/>
    <w:rsid w:val="00F27F2D"/>
    <w:rsid w:val="00F328C8"/>
    <w:rsid w:val="00F35934"/>
    <w:rsid w:val="00F45548"/>
    <w:rsid w:val="00F56AF9"/>
    <w:rsid w:val="00F65E02"/>
    <w:rsid w:val="00F71CF2"/>
    <w:rsid w:val="00F756FE"/>
    <w:rsid w:val="00F7726A"/>
    <w:rsid w:val="00F77706"/>
    <w:rsid w:val="00F8265A"/>
    <w:rsid w:val="00F848D8"/>
    <w:rsid w:val="00F90064"/>
    <w:rsid w:val="00F973A4"/>
    <w:rsid w:val="00FA4DCF"/>
    <w:rsid w:val="00FB4208"/>
    <w:rsid w:val="00FC7446"/>
    <w:rsid w:val="00FD026C"/>
    <w:rsid w:val="00FD066B"/>
    <w:rsid w:val="00FD27B6"/>
    <w:rsid w:val="00FD35EC"/>
    <w:rsid w:val="00FD3B41"/>
    <w:rsid w:val="00FD64E8"/>
    <w:rsid w:val="00FD6D50"/>
    <w:rsid w:val="00FE0B52"/>
    <w:rsid w:val="00FF06B0"/>
    <w:rsid w:val="00FF53FD"/>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8726">
      <w:bodyDiv w:val="1"/>
      <w:marLeft w:val="0"/>
      <w:marRight w:val="0"/>
      <w:marTop w:val="0"/>
      <w:marBottom w:val="0"/>
      <w:divBdr>
        <w:top w:val="none" w:sz="0" w:space="0" w:color="auto"/>
        <w:left w:val="none" w:sz="0" w:space="0" w:color="auto"/>
        <w:bottom w:val="none" w:sz="0" w:space="0" w:color="auto"/>
        <w:right w:val="none" w:sz="0" w:space="0" w:color="auto"/>
      </w:divBdr>
    </w:div>
    <w:div w:id="134641892">
      <w:bodyDiv w:val="1"/>
      <w:marLeft w:val="0"/>
      <w:marRight w:val="0"/>
      <w:marTop w:val="0"/>
      <w:marBottom w:val="0"/>
      <w:divBdr>
        <w:top w:val="none" w:sz="0" w:space="0" w:color="auto"/>
        <w:left w:val="none" w:sz="0" w:space="0" w:color="auto"/>
        <w:bottom w:val="none" w:sz="0" w:space="0" w:color="auto"/>
        <w:right w:val="none" w:sz="0" w:space="0" w:color="auto"/>
      </w:divBdr>
      <w:divsChild>
        <w:div w:id="372080217">
          <w:marLeft w:val="547"/>
          <w:marRight w:val="0"/>
          <w:marTop w:val="0"/>
          <w:marBottom w:val="0"/>
          <w:divBdr>
            <w:top w:val="none" w:sz="0" w:space="0" w:color="auto"/>
            <w:left w:val="none" w:sz="0" w:space="0" w:color="auto"/>
            <w:bottom w:val="none" w:sz="0" w:space="0" w:color="auto"/>
            <w:right w:val="none" w:sz="0" w:space="0" w:color="auto"/>
          </w:divBdr>
        </w:div>
        <w:div w:id="934240387">
          <w:marLeft w:val="547"/>
          <w:marRight w:val="0"/>
          <w:marTop w:val="0"/>
          <w:marBottom w:val="0"/>
          <w:divBdr>
            <w:top w:val="none" w:sz="0" w:space="0" w:color="auto"/>
            <w:left w:val="none" w:sz="0" w:space="0" w:color="auto"/>
            <w:bottom w:val="none" w:sz="0" w:space="0" w:color="auto"/>
            <w:right w:val="none" w:sz="0" w:space="0" w:color="auto"/>
          </w:divBdr>
        </w:div>
        <w:div w:id="239365069">
          <w:marLeft w:val="547"/>
          <w:marRight w:val="0"/>
          <w:marTop w:val="0"/>
          <w:marBottom w:val="0"/>
          <w:divBdr>
            <w:top w:val="none" w:sz="0" w:space="0" w:color="auto"/>
            <w:left w:val="none" w:sz="0" w:space="0" w:color="auto"/>
            <w:bottom w:val="none" w:sz="0" w:space="0" w:color="auto"/>
            <w:right w:val="none" w:sz="0" w:space="0" w:color="auto"/>
          </w:divBdr>
        </w:div>
        <w:div w:id="2126268615">
          <w:marLeft w:val="547"/>
          <w:marRight w:val="0"/>
          <w:marTop w:val="0"/>
          <w:marBottom w:val="0"/>
          <w:divBdr>
            <w:top w:val="none" w:sz="0" w:space="0" w:color="auto"/>
            <w:left w:val="none" w:sz="0" w:space="0" w:color="auto"/>
            <w:bottom w:val="none" w:sz="0" w:space="0" w:color="auto"/>
            <w:right w:val="none" w:sz="0" w:space="0" w:color="auto"/>
          </w:divBdr>
        </w:div>
        <w:div w:id="717054443">
          <w:marLeft w:val="547"/>
          <w:marRight w:val="0"/>
          <w:marTop w:val="0"/>
          <w:marBottom w:val="0"/>
          <w:divBdr>
            <w:top w:val="none" w:sz="0" w:space="0" w:color="auto"/>
            <w:left w:val="none" w:sz="0" w:space="0" w:color="auto"/>
            <w:bottom w:val="none" w:sz="0" w:space="0" w:color="auto"/>
            <w:right w:val="none" w:sz="0" w:space="0" w:color="auto"/>
          </w:divBdr>
        </w:div>
        <w:div w:id="637955610">
          <w:marLeft w:val="547"/>
          <w:marRight w:val="0"/>
          <w:marTop w:val="0"/>
          <w:marBottom w:val="0"/>
          <w:divBdr>
            <w:top w:val="none" w:sz="0" w:space="0" w:color="auto"/>
            <w:left w:val="none" w:sz="0" w:space="0" w:color="auto"/>
            <w:bottom w:val="none" w:sz="0" w:space="0" w:color="auto"/>
            <w:right w:val="none" w:sz="0" w:space="0" w:color="auto"/>
          </w:divBdr>
        </w:div>
      </w:divsChild>
    </w:div>
    <w:div w:id="657151907">
      <w:bodyDiv w:val="1"/>
      <w:marLeft w:val="0"/>
      <w:marRight w:val="0"/>
      <w:marTop w:val="0"/>
      <w:marBottom w:val="0"/>
      <w:divBdr>
        <w:top w:val="none" w:sz="0" w:space="0" w:color="auto"/>
        <w:left w:val="none" w:sz="0" w:space="0" w:color="auto"/>
        <w:bottom w:val="none" w:sz="0" w:space="0" w:color="auto"/>
        <w:right w:val="none" w:sz="0" w:space="0" w:color="auto"/>
      </w:divBdr>
    </w:div>
    <w:div w:id="793600691">
      <w:bodyDiv w:val="1"/>
      <w:marLeft w:val="0"/>
      <w:marRight w:val="0"/>
      <w:marTop w:val="0"/>
      <w:marBottom w:val="0"/>
      <w:divBdr>
        <w:top w:val="none" w:sz="0" w:space="0" w:color="auto"/>
        <w:left w:val="none" w:sz="0" w:space="0" w:color="auto"/>
        <w:bottom w:val="none" w:sz="0" w:space="0" w:color="auto"/>
        <w:right w:val="none" w:sz="0" w:space="0" w:color="auto"/>
      </w:divBdr>
    </w:div>
    <w:div w:id="1182402936">
      <w:bodyDiv w:val="1"/>
      <w:marLeft w:val="0"/>
      <w:marRight w:val="0"/>
      <w:marTop w:val="0"/>
      <w:marBottom w:val="0"/>
      <w:divBdr>
        <w:top w:val="none" w:sz="0" w:space="0" w:color="auto"/>
        <w:left w:val="none" w:sz="0" w:space="0" w:color="auto"/>
        <w:bottom w:val="none" w:sz="0" w:space="0" w:color="auto"/>
        <w:right w:val="none" w:sz="0" w:space="0" w:color="auto"/>
      </w:divBdr>
    </w:div>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02516">
      <w:bodyDiv w:val="1"/>
      <w:marLeft w:val="30"/>
      <w:marRight w:val="30"/>
      <w:marTop w:val="0"/>
      <w:marBottom w:val="0"/>
      <w:divBdr>
        <w:top w:val="none" w:sz="0" w:space="0" w:color="auto"/>
        <w:left w:val="none" w:sz="0" w:space="0" w:color="auto"/>
        <w:bottom w:val="none" w:sz="0" w:space="0" w:color="auto"/>
        <w:right w:val="none" w:sz="0" w:space="0" w:color="auto"/>
      </w:divBdr>
      <w:divsChild>
        <w:div w:id="1464731968">
          <w:marLeft w:val="0"/>
          <w:marRight w:val="0"/>
          <w:marTop w:val="0"/>
          <w:marBottom w:val="0"/>
          <w:divBdr>
            <w:top w:val="none" w:sz="0" w:space="0" w:color="auto"/>
            <w:left w:val="none" w:sz="0" w:space="0" w:color="auto"/>
            <w:bottom w:val="none" w:sz="0" w:space="0" w:color="auto"/>
            <w:right w:val="none" w:sz="0" w:space="0" w:color="auto"/>
          </w:divBdr>
          <w:divsChild>
            <w:div w:id="1369524461">
              <w:marLeft w:val="0"/>
              <w:marRight w:val="0"/>
              <w:marTop w:val="0"/>
              <w:marBottom w:val="0"/>
              <w:divBdr>
                <w:top w:val="none" w:sz="0" w:space="0" w:color="auto"/>
                <w:left w:val="none" w:sz="0" w:space="0" w:color="auto"/>
                <w:bottom w:val="none" w:sz="0" w:space="0" w:color="auto"/>
                <w:right w:val="none" w:sz="0" w:space="0" w:color="auto"/>
              </w:divBdr>
              <w:divsChild>
                <w:div w:id="351415168">
                  <w:marLeft w:val="180"/>
                  <w:marRight w:val="0"/>
                  <w:marTop w:val="0"/>
                  <w:marBottom w:val="0"/>
                  <w:divBdr>
                    <w:top w:val="none" w:sz="0" w:space="0" w:color="auto"/>
                    <w:left w:val="none" w:sz="0" w:space="0" w:color="auto"/>
                    <w:bottom w:val="none" w:sz="0" w:space="0" w:color="auto"/>
                    <w:right w:val="none" w:sz="0" w:space="0" w:color="auto"/>
                  </w:divBdr>
                  <w:divsChild>
                    <w:div w:id="1065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267750">
      <w:bodyDiv w:val="1"/>
      <w:marLeft w:val="0"/>
      <w:marRight w:val="0"/>
      <w:marTop w:val="0"/>
      <w:marBottom w:val="0"/>
      <w:divBdr>
        <w:top w:val="none" w:sz="0" w:space="0" w:color="auto"/>
        <w:left w:val="none" w:sz="0" w:space="0" w:color="auto"/>
        <w:bottom w:val="none" w:sz="0" w:space="0" w:color="auto"/>
        <w:right w:val="none" w:sz="0" w:space="0" w:color="auto"/>
      </w:divBdr>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 w:id="1742481395">
      <w:bodyDiv w:val="1"/>
      <w:marLeft w:val="0"/>
      <w:marRight w:val="0"/>
      <w:marTop w:val="0"/>
      <w:marBottom w:val="0"/>
      <w:divBdr>
        <w:top w:val="none" w:sz="0" w:space="0" w:color="auto"/>
        <w:left w:val="none" w:sz="0" w:space="0" w:color="auto"/>
        <w:bottom w:val="none" w:sz="0" w:space="0" w:color="auto"/>
        <w:right w:val="none" w:sz="0" w:space="0" w:color="auto"/>
      </w:divBdr>
    </w:div>
    <w:div w:id="1941527571">
      <w:bodyDiv w:val="1"/>
      <w:marLeft w:val="0"/>
      <w:marRight w:val="0"/>
      <w:marTop w:val="0"/>
      <w:marBottom w:val="0"/>
      <w:divBdr>
        <w:top w:val="none" w:sz="0" w:space="0" w:color="auto"/>
        <w:left w:val="none" w:sz="0" w:space="0" w:color="auto"/>
        <w:bottom w:val="none" w:sz="0" w:space="0" w:color="auto"/>
        <w:right w:val="none" w:sz="0" w:space="0" w:color="auto"/>
      </w:divBdr>
    </w:div>
    <w:div w:id="1960140596">
      <w:bodyDiv w:val="1"/>
      <w:marLeft w:val="0"/>
      <w:marRight w:val="0"/>
      <w:marTop w:val="0"/>
      <w:marBottom w:val="0"/>
      <w:divBdr>
        <w:top w:val="none" w:sz="0" w:space="0" w:color="auto"/>
        <w:left w:val="none" w:sz="0" w:space="0" w:color="auto"/>
        <w:bottom w:val="none" w:sz="0" w:space="0" w:color="auto"/>
        <w:right w:val="none" w:sz="0" w:space="0" w:color="auto"/>
      </w:divBdr>
    </w:div>
    <w:div w:id="2067220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25629-CD4B-49A8-9EEE-40D4C624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December 2014</dc:title>
  <dc:subject>Minutes from the December 2014 EERE Web Coordinators Meeting.</dc:subject>
  <dc:creator>Glenda Garcia</dc:creator>
  <cp:lastModifiedBy>Elizabeth Spencer</cp:lastModifiedBy>
  <cp:revision>3</cp:revision>
  <cp:lastPrinted>2013-03-25T17:59:00Z</cp:lastPrinted>
  <dcterms:created xsi:type="dcterms:W3CDTF">2014-12-23T21:04:00Z</dcterms:created>
  <dcterms:modified xsi:type="dcterms:W3CDTF">2014-12-29T16:02:00Z</dcterms:modified>
</cp:coreProperties>
</file>