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58" w:type="dxa"/>
        <w:tblLayout w:type="fixed"/>
        <w:tblCellMar>
          <w:left w:w="158" w:type="dxa"/>
          <w:right w:w="158" w:type="dxa"/>
        </w:tblCellMar>
        <w:tblLook w:val="0000" w:firstRow="0" w:lastRow="0" w:firstColumn="0" w:lastColumn="0" w:noHBand="0" w:noVBand="0"/>
      </w:tblPr>
      <w:tblGrid>
        <w:gridCol w:w="10800"/>
      </w:tblGrid>
      <w:tr w:rsidR="00062B65" w:rsidRPr="0063315F" w:rsidTr="00062B65">
        <w:trPr>
          <w:trHeight w:val="1575"/>
        </w:trPr>
        <w:tc>
          <w:tcPr>
            <w:tcW w:w="10800" w:type="dxa"/>
            <w:shd w:val="pct10" w:color="000000" w:fill="FFFFFF"/>
          </w:tcPr>
          <w:p w:rsidR="00062B65" w:rsidRPr="0063315F" w:rsidRDefault="00062B65" w:rsidP="00E57917">
            <w:pPr>
              <w:spacing w:after="96"/>
              <w:ind w:right="86"/>
              <w:jc w:val="center"/>
            </w:pPr>
            <w:bookmarkStart w:id="0" w:name="_GoBack"/>
            <w:bookmarkEnd w:id="0"/>
          </w:p>
          <w:p w:rsidR="00062B65" w:rsidRPr="00AE6FD5" w:rsidRDefault="00062B65" w:rsidP="00062B65">
            <w:pPr>
              <w:spacing w:after="96"/>
              <w:ind w:right="86"/>
              <w:jc w:val="center"/>
              <w:rPr>
                <w:color w:val="000000"/>
                <w:sz w:val="24"/>
                <w:szCs w:val="24"/>
              </w:rPr>
            </w:pPr>
            <w:r w:rsidRPr="00AE6FD5">
              <w:rPr>
                <w:b/>
                <w:sz w:val="24"/>
                <w:szCs w:val="24"/>
              </w:rPr>
              <w:t>NOTE:</w:t>
            </w:r>
            <w:r w:rsidRPr="00AE6FD5">
              <w:rPr>
                <w:sz w:val="24"/>
                <w:szCs w:val="24"/>
              </w:rPr>
              <w:t xml:space="preserve">  This EERE 35</w:t>
            </w:r>
            <w:r>
              <w:rPr>
                <w:sz w:val="24"/>
                <w:szCs w:val="24"/>
              </w:rPr>
              <w:t>8</w:t>
            </w:r>
            <w:r w:rsidRPr="00AE6FD5">
              <w:rPr>
                <w:sz w:val="24"/>
                <w:szCs w:val="24"/>
              </w:rPr>
              <w:t xml:space="preserve">: </w:t>
            </w:r>
            <w:r w:rsidRPr="00062B65">
              <w:rPr>
                <w:sz w:val="24"/>
                <w:szCs w:val="24"/>
              </w:rPr>
              <w:t>U.S. Manufacturing Report</w:t>
            </w:r>
            <w:r w:rsidRPr="00AE6FD5">
              <w:rPr>
                <w:sz w:val="24"/>
                <w:szCs w:val="24"/>
              </w:rPr>
              <w:t xml:space="preserve"> template is provided as a convenient method of documenting the </w:t>
            </w:r>
            <w:r>
              <w:rPr>
                <w:sz w:val="24"/>
                <w:szCs w:val="24"/>
              </w:rPr>
              <w:t xml:space="preserve">progress in implementing the </w:t>
            </w:r>
            <w:r w:rsidRPr="00062B65">
              <w:rPr>
                <w:sz w:val="24"/>
                <w:szCs w:val="24"/>
              </w:rPr>
              <w:t xml:space="preserve">U.S. Manufacturing Plan </w:t>
            </w:r>
            <w:r>
              <w:rPr>
                <w:sz w:val="24"/>
                <w:szCs w:val="24"/>
              </w:rPr>
              <w:t>submitted as part of the full application for award funding</w:t>
            </w:r>
            <w:r w:rsidRPr="00AE6FD5">
              <w:rPr>
                <w:sz w:val="24"/>
                <w:szCs w:val="24"/>
              </w:rPr>
              <w:t xml:space="preserve">.  The use of the </w:t>
            </w:r>
            <w:r w:rsidRPr="00062B65">
              <w:rPr>
                <w:sz w:val="24"/>
                <w:szCs w:val="24"/>
              </w:rPr>
              <w:t>U.S. Manufacturing Report</w:t>
            </w:r>
            <w:r w:rsidRPr="00AE6FD5">
              <w:rPr>
                <w:sz w:val="24"/>
                <w:szCs w:val="24"/>
              </w:rPr>
              <w:t xml:space="preserve"> template is not required, but the data elements within the </w:t>
            </w:r>
            <w:r w:rsidRPr="00062B65">
              <w:rPr>
                <w:sz w:val="24"/>
                <w:szCs w:val="24"/>
              </w:rPr>
              <w:t>U.S. Manufacturing Report</w:t>
            </w:r>
            <w:r w:rsidRPr="00AE6FD5">
              <w:rPr>
                <w:sz w:val="24"/>
                <w:szCs w:val="24"/>
              </w:rPr>
              <w:t xml:space="preserve"> template are required.</w:t>
            </w:r>
          </w:p>
        </w:tc>
      </w:tr>
    </w:tbl>
    <w:tbl>
      <w:tblPr>
        <w:tblStyle w:val="TableGrid"/>
        <w:tblpPr w:leftFromText="180" w:rightFromText="180" w:vertAnchor="page" w:horzAnchor="margin" w:tblpX="108" w:tblpY="415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18"/>
      </w:tblGrid>
      <w:tr w:rsidR="00062B65" w:rsidTr="00062B65">
        <w:tc>
          <w:tcPr>
            <w:tcW w:w="10818" w:type="dxa"/>
          </w:tcPr>
          <w:p w:rsidR="00062B65" w:rsidRDefault="00062B65" w:rsidP="00062B65">
            <w:pPr>
              <w:ind w:left="380"/>
              <w:rPr>
                <w:szCs w:val="24"/>
              </w:rPr>
            </w:pPr>
          </w:p>
          <w:p w:rsidR="00062B65" w:rsidRPr="00797CE6" w:rsidRDefault="00062B65" w:rsidP="00062B65">
            <w:pPr>
              <w:tabs>
                <w:tab w:val="left" w:pos="1700"/>
              </w:tabs>
              <w:ind w:left="380" w:right="-20"/>
              <w:jc w:val="center"/>
              <w:rPr>
                <w:rFonts w:ascii="Calibri" w:eastAsia="Calibri" w:hAnsi="Calibri" w:cs="Calibri"/>
                <w:b/>
                <w:bCs/>
                <w:spacing w:val="-1"/>
                <w:sz w:val="28"/>
                <w:szCs w:val="28"/>
              </w:rPr>
            </w:pPr>
            <w:r w:rsidRPr="00797CE6">
              <w:rPr>
                <w:rFonts w:ascii="Calibri" w:eastAsia="Calibri" w:hAnsi="Calibri" w:cs="Calibri"/>
                <w:b/>
                <w:bCs/>
                <w:spacing w:val="-1"/>
                <w:sz w:val="28"/>
                <w:szCs w:val="28"/>
              </w:rPr>
              <w:t>IN</w:t>
            </w:r>
            <w:r w:rsidRPr="00797CE6">
              <w:rPr>
                <w:rFonts w:ascii="Calibri" w:eastAsia="Calibri" w:hAnsi="Calibri" w:cs="Calibri"/>
                <w:b/>
                <w:bCs/>
                <w:sz w:val="28"/>
                <w:szCs w:val="28"/>
              </w:rPr>
              <w:t>S</w:t>
            </w:r>
            <w:r w:rsidRPr="00797CE6">
              <w:rPr>
                <w:rFonts w:ascii="Calibri" w:eastAsia="Calibri" w:hAnsi="Calibri" w:cs="Calibri"/>
                <w:b/>
                <w:bCs/>
                <w:spacing w:val="1"/>
                <w:sz w:val="28"/>
                <w:szCs w:val="28"/>
              </w:rPr>
              <w:t>T</w:t>
            </w:r>
            <w:r w:rsidRPr="00797CE6">
              <w:rPr>
                <w:rFonts w:ascii="Calibri" w:eastAsia="Calibri" w:hAnsi="Calibri" w:cs="Calibri"/>
                <w:b/>
                <w:bCs/>
                <w:spacing w:val="-1"/>
                <w:sz w:val="28"/>
                <w:szCs w:val="28"/>
              </w:rPr>
              <w:t>RU</w:t>
            </w:r>
            <w:r w:rsidRPr="00797CE6">
              <w:rPr>
                <w:rFonts w:ascii="Calibri" w:eastAsia="Calibri" w:hAnsi="Calibri" w:cs="Calibri"/>
                <w:b/>
                <w:bCs/>
                <w:sz w:val="28"/>
                <w:szCs w:val="28"/>
              </w:rPr>
              <w:t>C</w:t>
            </w:r>
            <w:r w:rsidRPr="00797CE6">
              <w:rPr>
                <w:rFonts w:ascii="Calibri" w:eastAsia="Calibri" w:hAnsi="Calibri" w:cs="Calibri"/>
                <w:b/>
                <w:bCs/>
                <w:spacing w:val="-1"/>
                <w:sz w:val="28"/>
                <w:szCs w:val="28"/>
              </w:rPr>
              <w:t>T</w:t>
            </w:r>
            <w:r w:rsidRPr="00797CE6">
              <w:rPr>
                <w:rFonts w:ascii="Calibri" w:eastAsia="Calibri" w:hAnsi="Calibri" w:cs="Calibri"/>
                <w:b/>
                <w:bCs/>
                <w:spacing w:val="1"/>
                <w:sz w:val="28"/>
                <w:szCs w:val="28"/>
              </w:rPr>
              <w:t>I</w:t>
            </w:r>
            <w:r w:rsidRPr="00797CE6">
              <w:rPr>
                <w:rFonts w:ascii="Calibri" w:eastAsia="Calibri" w:hAnsi="Calibri" w:cs="Calibri"/>
                <w:b/>
                <w:bCs/>
                <w:spacing w:val="-1"/>
                <w:sz w:val="28"/>
                <w:szCs w:val="28"/>
              </w:rPr>
              <w:t>ON</w:t>
            </w:r>
            <w:r w:rsidRPr="00797CE6">
              <w:rPr>
                <w:rFonts w:ascii="Calibri" w:eastAsia="Calibri" w:hAnsi="Calibri" w:cs="Calibri"/>
                <w:b/>
                <w:bCs/>
                <w:sz w:val="28"/>
                <w:szCs w:val="28"/>
              </w:rPr>
              <w:t>S</w:t>
            </w:r>
          </w:p>
          <w:p w:rsidR="00062B65" w:rsidRPr="00BA69AC" w:rsidRDefault="00062B65" w:rsidP="00062B65">
            <w:pPr>
              <w:ind w:left="380" w:right="378"/>
              <w:jc w:val="both"/>
            </w:pPr>
            <w:r>
              <w:rPr>
                <w:szCs w:val="24"/>
              </w:rPr>
              <w:t xml:space="preserve">Organizations (e.g., recipients and contractors, at all tiers) that submit a U.S. Manufacturing Plan as part of their application for funding from the Office of Energy Efficiency and Renewable Energy (EERE), U.S. Department of Energy </w:t>
            </w:r>
            <w:r w:rsidRPr="007701F0">
              <w:rPr>
                <w:szCs w:val="24"/>
                <w:u w:val="single"/>
              </w:rPr>
              <w:t>and</w:t>
            </w:r>
            <w:r>
              <w:rPr>
                <w:szCs w:val="24"/>
              </w:rPr>
              <w:t xml:space="preserve"> are asserting any intellectual property protection (see further below for limited exceptions) over any part of the results from  their funding agreements (referred to herein as “Protected Results”) are required to submit annual reports on compliance with the Plan for 5 years from the end date of the funding agreement.</w:t>
            </w:r>
          </w:p>
          <w:p w:rsidR="00062B65" w:rsidRPr="00BA69AC" w:rsidRDefault="00062B65" w:rsidP="00062B65">
            <w:pPr>
              <w:ind w:left="380" w:right="378"/>
              <w:jc w:val="center"/>
              <w:rPr>
                <w:rFonts w:cs="Times New Roman"/>
              </w:rPr>
            </w:pPr>
            <w:r w:rsidRPr="00BA69AC">
              <w:rPr>
                <w:rFonts w:cs="Times New Roman"/>
              </w:rPr>
              <w:t>Please upload this report to:</w:t>
            </w:r>
          </w:p>
          <w:p w:rsidR="00062B65" w:rsidRDefault="003703F1" w:rsidP="00062B65">
            <w:pPr>
              <w:ind w:left="380" w:right="378"/>
              <w:jc w:val="center"/>
              <w:rPr>
                <w:rFonts w:eastAsia="Times New Roman" w:cs="Times New Roman"/>
                <w:color w:val="0000FF"/>
                <w:u w:val="single"/>
              </w:rPr>
            </w:pPr>
            <w:hyperlink r:id="rId12" w:history="1">
              <w:r w:rsidR="00062B65" w:rsidRPr="00BA69AC">
                <w:rPr>
                  <w:rFonts w:eastAsia="Times New Roman" w:cs="Times New Roman"/>
                  <w:color w:val="0000FF"/>
                  <w:u w:val="single"/>
                </w:rPr>
                <w:t>https://www.eere-pmc.energy.gov/SubmitReports.aspx</w:t>
              </w:r>
            </w:hyperlink>
          </w:p>
          <w:p w:rsidR="00062B65" w:rsidRPr="00BA69AC" w:rsidRDefault="00062B65" w:rsidP="00062B65">
            <w:pPr>
              <w:ind w:left="380" w:right="378"/>
              <w:jc w:val="center"/>
            </w:pPr>
          </w:p>
          <w:p w:rsidR="00062B65" w:rsidRDefault="00062B65" w:rsidP="00062B65">
            <w:pPr>
              <w:ind w:left="380" w:right="378"/>
              <w:jc w:val="both"/>
              <w:rPr>
                <w:szCs w:val="24"/>
              </w:rPr>
            </w:pPr>
            <w:r>
              <w:rPr>
                <w:szCs w:val="24"/>
              </w:rPr>
              <w:t xml:space="preserve">For the purpose of this report, intellectual property protection includes marking data as Protected Data, as defined in 10 CFR 600.325 Appendix A or asserting copyright protection on any works developed under the funding agreement, other than scientific and technical articles or in software that will be licensed as open source.  If you are submitting Invention Utilization Reports, this U.S. Manufacturing Report is not required.  </w:t>
            </w:r>
          </w:p>
          <w:p w:rsidR="00062B65" w:rsidRDefault="00062B65" w:rsidP="00062B65">
            <w:pPr>
              <w:ind w:left="380" w:right="-20"/>
            </w:pPr>
            <w:r>
              <w:rPr>
                <w:rFonts w:ascii="Calibri" w:eastAsia="Calibri" w:hAnsi="Calibri" w:cs="Calibri"/>
                <w:b/>
                <w:bCs/>
                <w:i/>
                <w:spacing w:val="-1"/>
                <w:sz w:val="21"/>
                <w:szCs w:val="21"/>
              </w:rPr>
              <w:t>I</w:t>
            </w:r>
            <w:r>
              <w:rPr>
                <w:rFonts w:ascii="Calibri" w:eastAsia="Calibri" w:hAnsi="Calibri" w:cs="Calibri"/>
                <w:b/>
                <w:bCs/>
                <w:i/>
                <w:sz w:val="21"/>
                <w:szCs w:val="21"/>
              </w:rPr>
              <w:t>f</w:t>
            </w:r>
            <w:r>
              <w:rPr>
                <w:rFonts w:ascii="Calibri" w:eastAsia="Calibri" w:hAnsi="Calibri" w:cs="Calibri"/>
                <w:b/>
                <w:bCs/>
                <w:i/>
                <w:spacing w:val="1"/>
                <w:sz w:val="21"/>
                <w:szCs w:val="21"/>
              </w:rPr>
              <w:t xml:space="preserve"> </w:t>
            </w:r>
            <w:r>
              <w:rPr>
                <w:rFonts w:ascii="Calibri" w:eastAsia="Calibri" w:hAnsi="Calibri" w:cs="Calibri"/>
                <w:b/>
                <w:bCs/>
                <w:i/>
                <w:spacing w:val="-1"/>
                <w:sz w:val="21"/>
                <w:szCs w:val="21"/>
              </w:rPr>
              <w:t>add</w:t>
            </w:r>
            <w:r>
              <w:rPr>
                <w:rFonts w:ascii="Calibri" w:eastAsia="Calibri" w:hAnsi="Calibri" w:cs="Calibri"/>
                <w:b/>
                <w:bCs/>
                <w:i/>
                <w:spacing w:val="1"/>
                <w:sz w:val="21"/>
                <w:szCs w:val="21"/>
              </w:rPr>
              <w:t>iti</w:t>
            </w:r>
            <w:r>
              <w:rPr>
                <w:rFonts w:ascii="Calibri" w:eastAsia="Calibri" w:hAnsi="Calibri" w:cs="Calibri"/>
                <w:b/>
                <w:bCs/>
                <w:i/>
                <w:spacing w:val="-1"/>
                <w:sz w:val="21"/>
                <w:szCs w:val="21"/>
              </w:rPr>
              <w:t>ona</w:t>
            </w:r>
            <w:r>
              <w:rPr>
                <w:rFonts w:ascii="Calibri" w:eastAsia="Calibri" w:hAnsi="Calibri" w:cs="Calibri"/>
                <w:b/>
                <w:bCs/>
                <w:i/>
                <w:sz w:val="21"/>
                <w:szCs w:val="21"/>
              </w:rPr>
              <w:t>l</w:t>
            </w:r>
            <w:r>
              <w:rPr>
                <w:rFonts w:ascii="Calibri" w:eastAsia="Calibri" w:hAnsi="Calibri" w:cs="Calibri"/>
                <w:b/>
                <w:bCs/>
                <w:i/>
                <w:spacing w:val="-1"/>
                <w:sz w:val="21"/>
                <w:szCs w:val="21"/>
              </w:rPr>
              <w:t xml:space="preserve"> </w:t>
            </w:r>
            <w:r>
              <w:rPr>
                <w:rFonts w:ascii="Calibri" w:eastAsia="Calibri" w:hAnsi="Calibri" w:cs="Calibri"/>
                <w:b/>
                <w:bCs/>
                <w:i/>
                <w:spacing w:val="1"/>
                <w:sz w:val="21"/>
                <w:szCs w:val="21"/>
              </w:rPr>
              <w:t>s</w:t>
            </w:r>
            <w:r>
              <w:rPr>
                <w:rFonts w:ascii="Calibri" w:eastAsia="Calibri" w:hAnsi="Calibri" w:cs="Calibri"/>
                <w:b/>
                <w:bCs/>
                <w:i/>
                <w:spacing w:val="-1"/>
                <w:sz w:val="21"/>
                <w:szCs w:val="21"/>
              </w:rPr>
              <w:t>pa</w:t>
            </w:r>
            <w:r>
              <w:rPr>
                <w:rFonts w:ascii="Calibri" w:eastAsia="Calibri" w:hAnsi="Calibri" w:cs="Calibri"/>
                <w:b/>
                <w:bCs/>
                <w:i/>
                <w:sz w:val="21"/>
                <w:szCs w:val="21"/>
              </w:rPr>
              <w:t xml:space="preserve">ce </w:t>
            </w:r>
            <w:r>
              <w:rPr>
                <w:rFonts w:ascii="Calibri" w:eastAsia="Calibri" w:hAnsi="Calibri" w:cs="Calibri"/>
                <w:b/>
                <w:bCs/>
                <w:i/>
                <w:spacing w:val="-1"/>
                <w:sz w:val="21"/>
                <w:szCs w:val="21"/>
              </w:rPr>
              <w:t>i</w:t>
            </w:r>
            <w:r>
              <w:rPr>
                <w:rFonts w:ascii="Calibri" w:eastAsia="Calibri" w:hAnsi="Calibri" w:cs="Calibri"/>
                <w:b/>
                <w:bCs/>
                <w:i/>
                <w:sz w:val="21"/>
                <w:szCs w:val="21"/>
              </w:rPr>
              <w:t>s</w:t>
            </w:r>
            <w:r>
              <w:rPr>
                <w:rFonts w:ascii="Calibri" w:eastAsia="Calibri" w:hAnsi="Calibri" w:cs="Calibri"/>
                <w:b/>
                <w:bCs/>
                <w:i/>
                <w:spacing w:val="1"/>
                <w:sz w:val="21"/>
                <w:szCs w:val="21"/>
              </w:rPr>
              <w:t xml:space="preserve"> </w:t>
            </w:r>
            <w:r>
              <w:rPr>
                <w:rFonts w:ascii="Calibri" w:eastAsia="Calibri" w:hAnsi="Calibri" w:cs="Calibri"/>
                <w:b/>
                <w:bCs/>
                <w:i/>
                <w:sz w:val="21"/>
                <w:szCs w:val="21"/>
              </w:rPr>
              <w:t>re</w:t>
            </w:r>
            <w:r>
              <w:rPr>
                <w:rFonts w:ascii="Calibri" w:eastAsia="Calibri" w:hAnsi="Calibri" w:cs="Calibri"/>
                <w:b/>
                <w:bCs/>
                <w:i/>
                <w:spacing w:val="-1"/>
                <w:sz w:val="21"/>
                <w:szCs w:val="21"/>
              </w:rPr>
              <w:t>q</w:t>
            </w:r>
            <w:r>
              <w:rPr>
                <w:rFonts w:ascii="Calibri" w:eastAsia="Calibri" w:hAnsi="Calibri" w:cs="Calibri"/>
                <w:b/>
                <w:bCs/>
                <w:i/>
                <w:spacing w:val="-3"/>
                <w:sz w:val="21"/>
                <w:szCs w:val="21"/>
              </w:rPr>
              <w:t>u</w:t>
            </w:r>
            <w:r>
              <w:rPr>
                <w:rFonts w:ascii="Calibri" w:eastAsia="Calibri" w:hAnsi="Calibri" w:cs="Calibri"/>
                <w:b/>
                <w:bCs/>
                <w:i/>
                <w:spacing w:val="1"/>
                <w:sz w:val="21"/>
                <w:szCs w:val="21"/>
              </w:rPr>
              <w:t>i</w:t>
            </w:r>
            <w:r>
              <w:rPr>
                <w:rFonts w:ascii="Calibri" w:eastAsia="Calibri" w:hAnsi="Calibri" w:cs="Calibri"/>
                <w:b/>
                <w:bCs/>
                <w:i/>
                <w:spacing w:val="-2"/>
                <w:sz w:val="21"/>
                <w:szCs w:val="21"/>
              </w:rPr>
              <w:t>r</w:t>
            </w:r>
            <w:r>
              <w:rPr>
                <w:rFonts w:ascii="Calibri" w:eastAsia="Calibri" w:hAnsi="Calibri" w:cs="Calibri"/>
                <w:b/>
                <w:bCs/>
                <w:i/>
                <w:sz w:val="21"/>
                <w:szCs w:val="21"/>
              </w:rPr>
              <w:t>ed</w:t>
            </w:r>
            <w:r>
              <w:rPr>
                <w:rFonts w:ascii="Calibri" w:eastAsia="Calibri" w:hAnsi="Calibri" w:cs="Calibri"/>
                <w:b/>
                <w:bCs/>
                <w:i/>
                <w:spacing w:val="-1"/>
                <w:sz w:val="21"/>
                <w:szCs w:val="21"/>
              </w:rPr>
              <w:t xml:space="preserve"> </w:t>
            </w:r>
            <w:r>
              <w:rPr>
                <w:rFonts w:ascii="Calibri" w:eastAsia="Calibri" w:hAnsi="Calibri" w:cs="Calibri"/>
                <w:b/>
                <w:bCs/>
                <w:i/>
                <w:spacing w:val="1"/>
                <w:sz w:val="21"/>
                <w:szCs w:val="21"/>
              </w:rPr>
              <w:t>t</w:t>
            </w:r>
            <w:r>
              <w:rPr>
                <w:rFonts w:ascii="Calibri" w:eastAsia="Calibri" w:hAnsi="Calibri" w:cs="Calibri"/>
                <w:b/>
                <w:bCs/>
                <w:i/>
                <w:sz w:val="21"/>
                <w:szCs w:val="21"/>
              </w:rPr>
              <w:t xml:space="preserve">o </w:t>
            </w:r>
            <w:r>
              <w:rPr>
                <w:rFonts w:ascii="Calibri" w:eastAsia="Calibri" w:hAnsi="Calibri" w:cs="Calibri"/>
                <w:b/>
                <w:bCs/>
                <w:i/>
                <w:spacing w:val="-1"/>
                <w:sz w:val="21"/>
                <w:szCs w:val="21"/>
              </w:rPr>
              <w:t>co</w:t>
            </w:r>
            <w:r>
              <w:rPr>
                <w:rFonts w:ascii="Calibri" w:eastAsia="Calibri" w:hAnsi="Calibri" w:cs="Calibri"/>
                <w:b/>
                <w:bCs/>
                <w:i/>
                <w:spacing w:val="1"/>
                <w:sz w:val="21"/>
                <w:szCs w:val="21"/>
              </w:rPr>
              <w:t>m</w:t>
            </w:r>
            <w:r>
              <w:rPr>
                <w:rFonts w:ascii="Calibri" w:eastAsia="Calibri" w:hAnsi="Calibri" w:cs="Calibri"/>
                <w:b/>
                <w:bCs/>
                <w:i/>
                <w:spacing w:val="-4"/>
                <w:sz w:val="21"/>
                <w:szCs w:val="21"/>
              </w:rPr>
              <w:t>p</w:t>
            </w:r>
            <w:r>
              <w:rPr>
                <w:rFonts w:ascii="Calibri" w:eastAsia="Calibri" w:hAnsi="Calibri" w:cs="Calibri"/>
                <w:b/>
                <w:bCs/>
                <w:i/>
                <w:spacing w:val="1"/>
                <w:sz w:val="21"/>
                <w:szCs w:val="21"/>
              </w:rPr>
              <w:t>l</w:t>
            </w:r>
            <w:r>
              <w:rPr>
                <w:rFonts w:ascii="Calibri" w:eastAsia="Calibri" w:hAnsi="Calibri" w:cs="Calibri"/>
                <w:b/>
                <w:bCs/>
                <w:i/>
                <w:sz w:val="21"/>
                <w:szCs w:val="21"/>
              </w:rPr>
              <w:t>e</w:t>
            </w:r>
            <w:r>
              <w:rPr>
                <w:rFonts w:ascii="Calibri" w:eastAsia="Calibri" w:hAnsi="Calibri" w:cs="Calibri"/>
                <w:b/>
                <w:bCs/>
                <w:i/>
                <w:spacing w:val="1"/>
                <w:sz w:val="21"/>
                <w:szCs w:val="21"/>
              </w:rPr>
              <w:t>t</w:t>
            </w:r>
            <w:r>
              <w:rPr>
                <w:rFonts w:ascii="Calibri" w:eastAsia="Calibri" w:hAnsi="Calibri" w:cs="Calibri"/>
                <w:b/>
                <w:bCs/>
                <w:i/>
                <w:sz w:val="21"/>
                <w:szCs w:val="21"/>
              </w:rPr>
              <w:t>e</w:t>
            </w:r>
            <w:r>
              <w:rPr>
                <w:rFonts w:ascii="Calibri" w:eastAsia="Calibri" w:hAnsi="Calibri" w:cs="Calibri"/>
                <w:b/>
                <w:bCs/>
                <w:i/>
                <w:spacing w:val="-3"/>
                <w:sz w:val="21"/>
                <w:szCs w:val="21"/>
              </w:rPr>
              <w:t xml:space="preserve"> </w:t>
            </w:r>
            <w:r>
              <w:rPr>
                <w:rFonts w:ascii="Calibri" w:eastAsia="Calibri" w:hAnsi="Calibri" w:cs="Calibri"/>
                <w:b/>
                <w:bCs/>
                <w:i/>
                <w:spacing w:val="-1"/>
                <w:sz w:val="21"/>
                <w:szCs w:val="21"/>
              </w:rPr>
              <w:t>an</w:t>
            </w:r>
            <w:r>
              <w:rPr>
                <w:rFonts w:ascii="Calibri" w:eastAsia="Calibri" w:hAnsi="Calibri" w:cs="Calibri"/>
                <w:b/>
                <w:bCs/>
                <w:i/>
                <w:sz w:val="21"/>
                <w:szCs w:val="21"/>
              </w:rPr>
              <w:t>y f</w:t>
            </w:r>
            <w:r>
              <w:rPr>
                <w:rFonts w:ascii="Calibri" w:eastAsia="Calibri" w:hAnsi="Calibri" w:cs="Calibri"/>
                <w:b/>
                <w:bCs/>
                <w:i/>
                <w:spacing w:val="1"/>
                <w:sz w:val="21"/>
                <w:szCs w:val="21"/>
              </w:rPr>
              <w:t>i</w:t>
            </w:r>
            <w:r>
              <w:rPr>
                <w:rFonts w:ascii="Calibri" w:eastAsia="Calibri" w:hAnsi="Calibri" w:cs="Calibri"/>
                <w:b/>
                <w:bCs/>
                <w:i/>
                <w:spacing w:val="-3"/>
                <w:sz w:val="21"/>
                <w:szCs w:val="21"/>
              </w:rPr>
              <w:t>e</w:t>
            </w:r>
            <w:r>
              <w:rPr>
                <w:rFonts w:ascii="Calibri" w:eastAsia="Calibri" w:hAnsi="Calibri" w:cs="Calibri"/>
                <w:b/>
                <w:bCs/>
                <w:i/>
                <w:spacing w:val="1"/>
                <w:sz w:val="21"/>
                <w:szCs w:val="21"/>
              </w:rPr>
              <w:t>l</w:t>
            </w:r>
            <w:r>
              <w:rPr>
                <w:rFonts w:ascii="Calibri" w:eastAsia="Calibri" w:hAnsi="Calibri" w:cs="Calibri"/>
                <w:b/>
                <w:bCs/>
                <w:i/>
                <w:spacing w:val="-1"/>
                <w:sz w:val="21"/>
                <w:szCs w:val="21"/>
              </w:rPr>
              <w:t>d</w:t>
            </w:r>
            <w:r>
              <w:rPr>
                <w:rFonts w:ascii="Calibri" w:eastAsia="Calibri" w:hAnsi="Calibri" w:cs="Calibri"/>
                <w:b/>
                <w:bCs/>
                <w:i/>
                <w:spacing w:val="1"/>
                <w:sz w:val="21"/>
                <w:szCs w:val="21"/>
              </w:rPr>
              <w:t>s</w:t>
            </w:r>
            <w:r>
              <w:rPr>
                <w:rFonts w:ascii="Calibri" w:eastAsia="Calibri" w:hAnsi="Calibri" w:cs="Calibri"/>
                <w:b/>
                <w:bCs/>
                <w:i/>
                <w:sz w:val="21"/>
                <w:szCs w:val="21"/>
              </w:rPr>
              <w:t>,</w:t>
            </w:r>
            <w:r>
              <w:rPr>
                <w:rFonts w:ascii="Calibri" w:eastAsia="Calibri" w:hAnsi="Calibri" w:cs="Calibri"/>
                <w:b/>
                <w:bCs/>
                <w:i/>
                <w:spacing w:val="-1"/>
                <w:sz w:val="21"/>
                <w:szCs w:val="21"/>
              </w:rPr>
              <w:t xml:space="preserve"> pl</w:t>
            </w:r>
            <w:r>
              <w:rPr>
                <w:rFonts w:ascii="Calibri" w:eastAsia="Calibri" w:hAnsi="Calibri" w:cs="Calibri"/>
                <w:b/>
                <w:bCs/>
                <w:i/>
                <w:sz w:val="21"/>
                <w:szCs w:val="21"/>
              </w:rPr>
              <w:t>e</w:t>
            </w:r>
            <w:r>
              <w:rPr>
                <w:rFonts w:ascii="Calibri" w:eastAsia="Calibri" w:hAnsi="Calibri" w:cs="Calibri"/>
                <w:b/>
                <w:bCs/>
                <w:i/>
                <w:spacing w:val="-1"/>
                <w:sz w:val="21"/>
                <w:szCs w:val="21"/>
              </w:rPr>
              <w:t>a</w:t>
            </w:r>
            <w:r>
              <w:rPr>
                <w:rFonts w:ascii="Calibri" w:eastAsia="Calibri" w:hAnsi="Calibri" w:cs="Calibri"/>
                <w:b/>
                <w:bCs/>
                <w:i/>
                <w:spacing w:val="1"/>
                <w:sz w:val="21"/>
                <w:szCs w:val="21"/>
              </w:rPr>
              <w:t>s</w:t>
            </w:r>
            <w:r>
              <w:rPr>
                <w:rFonts w:ascii="Calibri" w:eastAsia="Calibri" w:hAnsi="Calibri" w:cs="Calibri"/>
                <w:b/>
                <w:bCs/>
                <w:i/>
                <w:sz w:val="21"/>
                <w:szCs w:val="21"/>
              </w:rPr>
              <w:t xml:space="preserve">e </w:t>
            </w:r>
            <w:r>
              <w:rPr>
                <w:rFonts w:ascii="Calibri" w:eastAsia="Calibri" w:hAnsi="Calibri" w:cs="Calibri"/>
                <w:b/>
                <w:bCs/>
                <w:i/>
                <w:spacing w:val="-1"/>
                <w:sz w:val="21"/>
                <w:szCs w:val="21"/>
              </w:rPr>
              <w:t>app</w:t>
            </w:r>
            <w:r>
              <w:rPr>
                <w:rFonts w:ascii="Calibri" w:eastAsia="Calibri" w:hAnsi="Calibri" w:cs="Calibri"/>
                <w:b/>
                <w:bCs/>
                <w:i/>
                <w:sz w:val="21"/>
                <w:szCs w:val="21"/>
              </w:rPr>
              <w:t>e</w:t>
            </w:r>
            <w:r>
              <w:rPr>
                <w:rFonts w:ascii="Calibri" w:eastAsia="Calibri" w:hAnsi="Calibri" w:cs="Calibri"/>
                <w:b/>
                <w:bCs/>
                <w:i/>
                <w:spacing w:val="-1"/>
                <w:sz w:val="21"/>
                <w:szCs w:val="21"/>
              </w:rPr>
              <w:t>n</w:t>
            </w:r>
            <w:r>
              <w:rPr>
                <w:rFonts w:ascii="Calibri" w:eastAsia="Calibri" w:hAnsi="Calibri" w:cs="Calibri"/>
                <w:b/>
                <w:bCs/>
                <w:i/>
                <w:sz w:val="21"/>
                <w:szCs w:val="21"/>
              </w:rPr>
              <w:t>d</w:t>
            </w:r>
            <w:r>
              <w:rPr>
                <w:rFonts w:ascii="Calibri" w:eastAsia="Calibri" w:hAnsi="Calibri" w:cs="Calibri"/>
                <w:b/>
                <w:bCs/>
                <w:i/>
                <w:spacing w:val="-1"/>
                <w:sz w:val="21"/>
                <w:szCs w:val="21"/>
              </w:rPr>
              <w:t xml:space="preserve"> add</w:t>
            </w:r>
            <w:r>
              <w:rPr>
                <w:rFonts w:ascii="Calibri" w:eastAsia="Calibri" w:hAnsi="Calibri" w:cs="Calibri"/>
                <w:b/>
                <w:bCs/>
                <w:i/>
                <w:spacing w:val="1"/>
                <w:sz w:val="21"/>
                <w:szCs w:val="21"/>
              </w:rPr>
              <w:t>iti</w:t>
            </w:r>
            <w:r>
              <w:rPr>
                <w:rFonts w:ascii="Calibri" w:eastAsia="Calibri" w:hAnsi="Calibri" w:cs="Calibri"/>
                <w:b/>
                <w:bCs/>
                <w:i/>
                <w:spacing w:val="-1"/>
                <w:sz w:val="21"/>
                <w:szCs w:val="21"/>
              </w:rPr>
              <w:t>ona</w:t>
            </w:r>
            <w:r>
              <w:rPr>
                <w:rFonts w:ascii="Calibri" w:eastAsia="Calibri" w:hAnsi="Calibri" w:cs="Calibri"/>
                <w:b/>
                <w:bCs/>
                <w:i/>
                <w:sz w:val="21"/>
                <w:szCs w:val="21"/>
              </w:rPr>
              <w:t>l</w:t>
            </w:r>
            <w:r>
              <w:rPr>
                <w:rFonts w:ascii="Calibri" w:eastAsia="Calibri" w:hAnsi="Calibri" w:cs="Calibri"/>
                <w:b/>
                <w:bCs/>
                <w:i/>
                <w:spacing w:val="1"/>
                <w:sz w:val="21"/>
                <w:szCs w:val="21"/>
              </w:rPr>
              <w:t xml:space="preserve"> </w:t>
            </w:r>
            <w:r>
              <w:rPr>
                <w:rFonts w:ascii="Calibri" w:eastAsia="Calibri" w:hAnsi="Calibri" w:cs="Calibri"/>
                <w:b/>
                <w:bCs/>
                <w:i/>
                <w:spacing w:val="-1"/>
                <w:sz w:val="21"/>
                <w:szCs w:val="21"/>
              </w:rPr>
              <w:t>pa</w:t>
            </w:r>
            <w:r>
              <w:rPr>
                <w:rFonts w:ascii="Calibri" w:eastAsia="Calibri" w:hAnsi="Calibri" w:cs="Calibri"/>
                <w:b/>
                <w:bCs/>
                <w:i/>
                <w:spacing w:val="-3"/>
                <w:sz w:val="21"/>
                <w:szCs w:val="21"/>
              </w:rPr>
              <w:t>g</w:t>
            </w:r>
            <w:r>
              <w:rPr>
                <w:rFonts w:ascii="Calibri" w:eastAsia="Calibri" w:hAnsi="Calibri" w:cs="Calibri"/>
                <w:b/>
                <w:bCs/>
                <w:i/>
                <w:sz w:val="21"/>
                <w:szCs w:val="21"/>
              </w:rPr>
              <w:t>es</w:t>
            </w:r>
            <w:r>
              <w:rPr>
                <w:rFonts w:ascii="Calibri" w:eastAsia="Calibri" w:hAnsi="Calibri" w:cs="Calibri"/>
                <w:b/>
                <w:bCs/>
                <w:i/>
                <w:spacing w:val="1"/>
                <w:sz w:val="21"/>
                <w:szCs w:val="21"/>
              </w:rPr>
              <w:t xml:space="preserve"> t</w:t>
            </w:r>
            <w:r>
              <w:rPr>
                <w:rFonts w:ascii="Calibri" w:eastAsia="Calibri" w:hAnsi="Calibri" w:cs="Calibri"/>
                <w:b/>
                <w:bCs/>
                <w:i/>
                <w:sz w:val="21"/>
                <w:szCs w:val="21"/>
              </w:rPr>
              <w:t>o</w:t>
            </w:r>
            <w:r>
              <w:rPr>
                <w:rFonts w:ascii="Calibri" w:eastAsia="Calibri" w:hAnsi="Calibri" w:cs="Calibri"/>
                <w:b/>
                <w:bCs/>
                <w:i/>
                <w:spacing w:val="-3"/>
                <w:sz w:val="21"/>
                <w:szCs w:val="21"/>
              </w:rPr>
              <w:t xml:space="preserve"> </w:t>
            </w:r>
            <w:r>
              <w:rPr>
                <w:rFonts w:ascii="Calibri" w:eastAsia="Calibri" w:hAnsi="Calibri" w:cs="Calibri"/>
                <w:b/>
                <w:bCs/>
                <w:i/>
                <w:spacing w:val="1"/>
                <w:sz w:val="21"/>
                <w:szCs w:val="21"/>
              </w:rPr>
              <w:t>t</w:t>
            </w:r>
            <w:r>
              <w:rPr>
                <w:rFonts w:ascii="Calibri" w:eastAsia="Calibri" w:hAnsi="Calibri" w:cs="Calibri"/>
                <w:b/>
                <w:bCs/>
                <w:i/>
                <w:spacing w:val="-3"/>
                <w:sz w:val="21"/>
                <w:szCs w:val="21"/>
              </w:rPr>
              <w:t>h</w:t>
            </w:r>
            <w:r>
              <w:rPr>
                <w:rFonts w:ascii="Calibri" w:eastAsia="Calibri" w:hAnsi="Calibri" w:cs="Calibri"/>
                <w:b/>
                <w:bCs/>
                <w:i/>
                <w:spacing w:val="1"/>
                <w:sz w:val="21"/>
                <w:szCs w:val="21"/>
              </w:rPr>
              <w:t>i</w:t>
            </w:r>
            <w:r>
              <w:rPr>
                <w:rFonts w:ascii="Calibri" w:eastAsia="Calibri" w:hAnsi="Calibri" w:cs="Calibri"/>
                <w:b/>
                <w:bCs/>
                <w:i/>
                <w:sz w:val="21"/>
                <w:szCs w:val="21"/>
              </w:rPr>
              <w:t>s</w:t>
            </w:r>
            <w:r>
              <w:rPr>
                <w:rFonts w:ascii="Calibri" w:eastAsia="Calibri" w:hAnsi="Calibri" w:cs="Calibri"/>
                <w:b/>
                <w:bCs/>
                <w:i/>
                <w:spacing w:val="-1"/>
                <w:sz w:val="21"/>
                <w:szCs w:val="21"/>
              </w:rPr>
              <w:t xml:space="preserve"> </w:t>
            </w:r>
            <w:r>
              <w:rPr>
                <w:rFonts w:ascii="Calibri" w:eastAsia="Calibri" w:hAnsi="Calibri" w:cs="Calibri"/>
                <w:b/>
                <w:bCs/>
                <w:i/>
                <w:sz w:val="21"/>
                <w:szCs w:val="21"/>
              </w:rPr>
              <w:t>f</w:t>
            </w:r>
            <w:r>
              <w:rPr>
                <w:rFonts w:ascii="Calibri" w:eastAsia="Calibri" w:hAnsi="Calibri" w:cs="Calibri"/>
                <w:b/>
                <w:bCs/>
                <w:i/>
                <w:spacing w:val="-1"/>
                <w:sz w:val="21"/>
                <w:szCs w:val="21"/>
              </w:rPr>
              <w:t>o</w:t>
            </w:r>
            <w:r>
              <w:rPr>
                <w:rFonts w:ascii="Calibri" w:eastAsia="Calibri" w:hAnsi="Calibri" w:cs="Calibri"/>
                <w:b/>
                <w:bCs/>
                <w:i/>
                <w:sz w:val="21"/>
                <w:szCs w:val="21"/>
              </w:rPr>
              <w:t>r</w:t>
            </w:r>
            <w:r>
              <w:rPr>
                <w:rFonts w:ascii="Calibri" w:eastAsia="Calibri" w:hAnsi="Calibri" w:cs="Calibri"/>
                <w:b/>
                <w:bCs/>
                <w:i/>
                <w:spacing w:val="-2"/>
                <w:sz w:val="21"/>
                <w:szCs w:val="21"/>
              </w:rPr>
              <w:t>m</w:t>
            </w:r>
            <w:r>
              <w:rPr>
                <w:rFonts w:ascii="Calibri" w:eastAsia="Calibri" w:hAnsi="Calibri" w:cs="Calibri"/>
                <w:b/>
                <w:bCs/>
                <w:i/>
                <w:sz w:val="21"/>
                <w:szCs w:val="21"/>
              </w:rPr>
              <w:t>.</w:t>
            </w:r>
          </w:p>
        </w:tc>
      </w:tr>
    </w:tbl>
    <w:p w:rsidR="00062B65" w:rsidRDefault="00062B65" w:rsidP="00797CE6">
      <w:pPr>
        <w:rPr>
          <w:b/>
          <w:u w:val="single"/>
        </w:rPr>
      </w:pPr>
    </w:p>
    <w:p w:rsidR="00797CE6" w:rsidRDefault="00797CE6" w:rsidP="00797CE6">
      <w:pPr>
        <w:rPr>
          <w:b/>
          <w:noProof/>
          <w:u w:val="single"/>
        </w:rPr>
      </w:pPr>
      <w:proofErr w:type="gramStart"/>
      <w:r w:rsidRPr="007402FA">
        <w:rPr>
          <w:b/>
          <w:u w:val="single"/>
        </w:rPr>
        <w:t>SECTION A.</w:t>
      </w:r>
      <w:proofErr w:type="gramEnd"/>
      <w:r w:rsidRPr="007402FA">
        <w:rPr>
          <w:b/>
          <w:u w:val="single"/>
        </w:rPr>
        <w:t xml:space="preserve">  GENERAL INFORMATION</w:t>
      </w:r>
    </w:p>
    <w:p w:rsidR="00797CE6" w:rsidRDefault="00797CE6" w:rsidP="00797CE6">
      <w:pPr>
        <w:rPr>
          <w:sz w:val="24"/>
          <w:szCs w:val="24"/>
        </w:rPr>
      </w:pPr>
      <w:r w:rsidRPr="007402FA">
        <w:rPr>
          <w:b/>
          <w:noProof/>
        </w:rPr>
        <w:t>Submitting Organization:</w:t>
      </w:r>
      <w:r w:rsidR="009C427C">
        <w:rPr>
          <w:b/>
          <w:noProof/>
        </w:rPr>
        <w:t xml:space="preserve"> </w:t>
      </w:r>
      <w:r w:rsidR="003946EE" w:rsidRPr="007C7078">
        <w:rPr>
          <w:sz w:val="24"/>
          <w:szCs w:val="24"/>
        </w:rPr>
        <w:fldChar w:fldCharType="begin">
          <w:ffData>
            <w:name w:val="Text1"/>
            <w:enabled/>
            <w:calcOnExit w:val="0"/>
            <w:textInput/>
          </w:ffData>
        </w:fldChar>
      </w:r>
      <w:r w:rsidR="009C427C" w:rsidRPr="007C7078">
        <w:rPr>
          <w:sz w:val="24"/>
          <w:szCs w:val="24"/>
        </w:rPr>
        <w:instrText xml:space="preserve"> FORMTEXT </w:instrText>
      </w:r>
      <w:r w:rsidR="003946EE" w:rsidRPr="007C7078">
        <w:rPr>
          <w:sz w:val="24"/>
          <w:szCs w:val="24"/>
        </w:rPr>
      </w:r>
      <w:r w:rsidR="003946EE" w:rsidRPr="007C7078">
        <w:rPr>
          <w:sz w:val="24"/>
          <w:szCs w:val="24"/>
        </w:rPr>
        <w:fldChar w:fldCharType="separate"/>
      </w:r>
      <w:r w:rsidR="009C427C" w:rsidRPr="007C7078">
        <w:rPr>
          <w:noProof/>
          <w:sz w:val="24"/>
          <w:szCs w:val="24"/>
        </w:rPr>
        <w:t> </w:t>
      </w:r>
      <w:r w:rsidR="009C427C" w:rsidRPr="007C7078">
        <w:rPr>
          <w:noProof/>
          <w:sz w:val="24"/>
          <w:szCs w:val="24"/>
        </w:rPr>
        <w:t> </w:t>
      </w:r>
      <w:r w:rsidR="009C427C" w:rsidRPr="007C7078">
        <w:rPr>
          <w:noProof/>
          <w:sz w:val="24"/>
          <w:szCs w:val="24"/>
        </w:rPr>
        <w:t> </w:t>
      </w:r>
      <w:r w:rsidR="009C427C" w:rsidRPr="007C7078">
        <w:rPr>
          <w:noProof/>
          <w:sz w:val="24"/>
          <w:szCs w:val="24"/>
        </w:rPr>
        <w:t> </w:t>
      </w:r>
      <w:r w:rsidR="009C427C" w:rsidRPr="007C7078">
        <w:rPr>
          <w:noProof/>
          <w:sz w:val="24"/>
          <w:szCs w:val="24"/>
        </w:rPr>
        <w:t> </w:t>
      </w:r>
      <w:r w:rsidR="003946EE" w:rsidRPr="007C7078">
        <w:rPr>
          <w:sz w:val="24"/>
          <w:szCs w:val="24"/>
        </w:rPr>
        <w:fldChar w:fldCharType="end"/>
      </w:r>
    </w:p>
    <w:p w:rsidR="007701F0" w:rsidRDefault="007701F0" w:rsidP="007701F0">
      <w:pPr>
        <w:rPr>
          <w:b/>
        </w:rPr>
      </w:pPr>
      <w:r>
        <w:rPr>
          <w:b/>
        </w:rPr>
        <w:t xml:space="preserve">Reporting Period: </w:t>
      </w:r>
      <w:r w:rsidRPr="007C7078">
        <w:rPr>
          <w:sz w:val="24"/>
          <w:szCs w:val="24"/>
        </w:rPr>
        <w:fldChar w:fldCharType="begin">
          <w:ffData>
            <w:name w:val="Text1"/>
            <w:enabled/>
            <w:calcOnExit w:val="0"/>
            <w:textInput/>
          </w:ffData>
        </w:fldChar>
      </w:r>
      <w:r w:rsidRPr="007C7078">
        <w:rPr>
          <w:sz w:val="24"/>
          <w:szCs w:val="24"/>
        </w:rPr>
        <w:instrText xml:space="preserve"> FORMTEXT </w:instrText>
      </w:r>
      <w:r w:rsidRPr="007C7078">
        <w:rPr>
          <w:sz w:val="24"/>
          <w:szCs w:val="24"/>
        </w:rPr>
      </w:r>
      <w:r w:rsidRPr="007C7078">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sz w:val="24"/>
          <w:szCs w:val="24"/>
        </w:rPr>
        <w:fldChar w:fldCharType="end"/>
      </w:r>
    </w:p>
    <w:p w:rsidR="007701F0" w:rsidRPr="00062B65" w:rsidRDefault="007701F0" w:rsidP="007701F0">
      <w:pPr>
        <w:rPr>
          <w:b/>
        </w:rPr>
      </w:pPr>
      <w:r w:rsidRPr="00062B65">
        <w:rPr>
          <w:b/>
        </w:rPr>
        <w:t xml:space="preserve">Provide the time period from the latter of the last U.S. Manufacturing Report regarding the </w:t>
      </w:r>
      <w:r w:rsidR="0063193E" w:rsidRPr="00062B65">
        <w:rPr>
          <w:b/>
        </w:rPr>
        <w:t>Protect</w:t>
      </w:r>
      <w:r w:rsidR="009F019E" w:rsidRPr="00062B65">
        <w:rPr>
          <w:b/>
        </w:rPr>
        <w:t>ed</w:t>
      </w:r>
      <w:r w:rsidR="0063193E" w:rsidRPr="00062B65">
        <w:rPr>
          <w:b/>
        </w:rPr>
        <w:t xml:space="preserve"> Results</w:t>
      </w:r>
      <w:r w:rsidRPr="00062B65">
        <w:rPr>
          <w:b/>
        </w:rPr>
        <w:t xml:space="preserve"> and the date of the present Report.</w:t>
      </w:r>
    </w:p>
    <w:p w:rsidR="00797CE6" w:rsidRDefault="0063193E" w:rsidP="00797CE6">
      <w:pPr>
        <w:rPr>
          <w:b/>
        </w:rPr>
      </w:pPr>
      <w:r>
        <w:rPr>
          <w:b/>
        </w:rPr>
        <w:t>B</w:t>
      </w:r>
      <w:r w:rsidR="005C153E">
        <w:rPr>
          <w:b/>
        </w:rPr>
        <w:t>rief description</w:t>
      </w:r>
      <w:r>
        <w:rPr>
          <w:b/>
        </w:rPr>
        <w:t xml:space="preserve"> of the Protected Results (e.g., copyright software, Protected Data regarding process improvements)</w:t>
      </w:r>
      <w:r w:rsidR="00797CE6">
        <w:rPr>
          <w:b/>
        </w:rPr>
        <w:t>:</w:t>
      </w:r>
      <w:r w:rsidR="009C427C">
        <w:rPr>
          <w:b/>
        </w:rPr>
        <w:t xml:space="preserve"> </w:t>
      </w:r>
      <w:r w:rsidR="003946EE" w:rsidRPr="007C7078">
        <w:rPr>
          <w:sz w:val="24"/>
          <w:szCs w:val="24"/>
        </w:rPr>
        <w:fldChar w:fldCharType="begin">
          <w:ffData>
            <w:name w:val="Text1"/>
            <w:enabled/>
            <w:calcOnExit w:val="0"/>
            <w:textInput/>
          </w:ffData>
        </w:fldChar>
      </w:r>
      <w:r w:rsidR="009C427C" w:rsidRPr="007C7078">
        <w:rPr>
          <w:sz w:val="24"/>
          <w:szCs w:val="24"/>
        </w:rPr>
        <w:instrText xml:space="preserve"> FORMTEXT </w:instrText>
      </w:r>
      <w:r w:rsidR="003946EE" w:rsidRPr="007C7078">
        <w:rPr>
          <w:sz w:val="24"/>
          <w:szCs w:val="24"/>
        </w:rPr>
      </w:r>
      <w:r w:rsidR="003946EE" w:rsidRPr="007C7078">
        <w:rPr>
          <w:sz w:val="24"/>
          <w:szCs w:val="24"/>
        </w:rPr>
        <w:fldChar w:fldCharType="separate"/>
      </w:r>
      <w:r w:rsidR="009C427C" w:rsidRPr="007C7078">
        <w:rPr>
          <w:noProof/>
          <w:sz w:val="24"/>
          <w:szCs w:val="24"/>
        </w:rPr>
        <w:t> </w:t>
      </w:r>
      <w:r w:rsidR="009C427C" w:rsidRPr="007C7078">
        <w:rPr>
          <w:noProof/>
          <w:sz w:val="24"/>
          <w:szCs w:val="24"/>
        </w:rPr>
        <w:t> </w:t>
      </w:r>
      <w:r w:rsidR="009C427C" w:rsidRPr="007C7078">
        <w:rPr>
          <w:noProof/>
          <w:sz w:val="24"/>
          <w:szCs w:val="24"/>
        </w:rPr>
        <w:t> </w:t>
      </w:r>
      <w:r w:rsidR="009C427C" w:rsidRPr="007C7078">
        <w:rPr>
          <w:noProof/>
          <w:sz w:val="24"/>
          <w:szCs w:val="24"/>
        </w:rPr>
        <w:t> </w:t>
      </w:r>
      <w:r w:rsidR="009C427C" w:rsidRPr="007C7078">
        <w:rPr>
          <w:noProof/>
          <w:sz w:val="24"/>
          <w:szCs w:val="24"/>
        </w:rPr>
        <w:t> </w:t>
      </w:r>
      <w:r w:rsidR="003946EE" w:rsidRPr="007C7078">
        <w:rPr>
          <w:sz w:val="24"/>
          <w:szCs w:val="24"/>
        </w:rPr>
        <w:fldChar w:fldCharType="end"/>
      </w:r>
    </w:p>
    <w:p w:rsidR="000F589C" w:rsidRDefault="000F589C" w:rsidP="000F589C">
      <w:pPr>
        <w:spacing w:before="11" w:after="0" w:line="240" w:lineRule="auto"/>
        <w:ind w:right="-20"/>
        <w:rPr>
          <w:rFonts w:ascii="Calibri" w:eastAsia="Calibri" w:hAnsi="Calibri" w:cs="Calibri"/>
          <w:b/>
          <w:bCs/>
          <w:sz w:val="24"/>
          <w:szCs w:val="24"/>
          <w:u w:val="thick" w:color="000000"/>
        </w:rPr>
      </w:pPr>
      <w:proofErr w:type="gramStart"/>
      <w:r>
        <w:rPr>
          <w:rFonts w:ascii="Calibri" w:eastAsia="Calibri" w:hAnsi="Calibri" w:cs="Calibri"/>
          <w:b/>
          <w:bCs/>
          <w:spacing w:val="-1"/>
          <w:sz w:val="24"/>
          <w:szCs w:val="24"/>
          <w:u w:val="thick" w:color="000000"/>
        </w:rPr>
        <w:lastRenderedPageBreak/>
        <w:t>S</w:t>
      </w:r>
      <w:r>
        <w:rPr>
          <w:rFonts w:ascii="Calibri" w:eastAsia="Calibri" w:hAnsi="Calibri" w:cs="Calibri"/>
          <w:b/>
          <w:bCs/>
          <w:sz w:val="24"/>
          <w:szCs w:val="24"/>
          <w:u w:val="thick" w:color="000000"/>
        </w:rPr>
        <w:t>EC</w:t>
      </w:r>
      <w:r>
        <w:rPr>
          <w:rFonts w:ascii="Calibri" w:eastAsia="Calibri" w:hAnsi="Calibri" w:cs="Calibri"/>
          <w:b/>
          <w:bCs/>
          <w:spacing w:val="1"/>
          <w:sz w:val="24"/>
          <w:szCs w:val="24"/>
          <w:u w:val="thick" w:color="000000"/>
        </w:rPr>
        <w:t>TIO</w:t>
      </w:r>
      <w:r>
        <w:rPr>
          <w:rFonts w:ascii="Calibri" w:eastAsia="Calibri" w:hAnsi="Calibri" w:cs="Calibri"/>
          <w:b/>
          <w:bCs/>
          <w:sz w:val="24"/>
          <w:szCs w:val="24"/>
          <w:u w:val="thick" w:color="000000"/>
        </w:rPr>
        <w:t>N</w:t>
      </w:r>
      <w:r>
        <w:rPr>
          <w:rFonts w:ascii="Calibri" w:eastAsia="Calibri" w:hAnsi="Calibri" w:cs="Calibri"/>
          <w:b/>
          <w:bCs/>
          <w:spacing w:val="-6"/>
          <w:sz w:val="24"/>
          <w:szCs w:val="24"/>
          <w:u w:val="thick" w:color="000000"/>
        </w:rPr>
        <w:t xml:space="preserve"> </w:t>
      </w:r>
      <w:r>
        <w:rPr>
          <w:rFonts w:ascii="Calibri" w:eastAsia="Calibri" w:hAnsi="Calibri" w:cs="Calibri"/>
          <w:b/>
          <w:bCs/>
          <w:sz w:val="24"/>
          <w:szCs w:val="24"/>
          <w:u w:val="thick" w:color="000000"/>
        </w:rPr>
        <w:t>B.</w:t>
      </w:r>
      <w:proofErr w:type="gramEnd"/>
      <w:r>
        <w:rPr>
          <w:rFonts w:ascii="Calibri" w:eastAsia="Calibri" w:hAnsi="Calibri" w:cs="Calibri"/>
          <w:b/>
          <w:bCs/>
          <w:sz w:val="24"/>
          <w:szCs w:val="24"/>
          <w:u w:val="thick" w:color="000000"/>
        </w:rPr>
        <w:t xml:space="preserve"> </w:t>
      </w:r>
      <w:r>
        <w:rPr>
          <w:rFonts w:ascii="Calibri" w:eastAsia="Calibri" w:hAnsi="Calibri" w:cs="Calibri"/>
          <w:b/>
          <w:bCs/>
          <w:spacing w:val="54"/>
          <w:sz w:val="24"/>
          <w:szCs w:val="24"/>
          <w:u w:val="thick" w:color="000000"/>
        </w:rPr>
        <w:t xml:space="preserve"> </w:t>
      </w:r>
      <w:r w:rsidR="0063193E">
        <w:rPr>
          <w:rFonts w:ascii="Calibri" w:eastAsia="Calibri" w:hAnsi="Calibri" w:cs="Calibri"/>
          <w:b/>
          <w:bCs/>
          <w:spacing w:val="-2"/>
          <w:sz w:val="24"/>
          <w:szCs w:val="24"/>
          <w:u w:val="thick" w:color="000000"/>
        </w:rPr>
        <w:t>PROTECTED RESULTS</w:t>
      </w:r>
      <w:r w:rsidR="005C153E">
        <w:rPr>
          <w:rFonts w:ascii="Calibri" w:eastAsia="Calibri" w:hAnsi="Calibri" w:cs="Calibri"/>
          <w:b/>
          <w:bCs/>
          <w:spacing w:val="-8"/>
          <w:sz w:val="24"/>
          <w:szCs w:val="24"/>
          <w:u w:val="thick" w:color="000000"/>
        </w:rPr>
        <w:t xml:space="preserve"> </w:t>
      </w:r>
      <w:r>
        <w:rPr>
          <w:rFonts w:ascii="Calibri" w:eastAsia="Calibri" w:hAnsi="Calibri" w:cs="Calibri"/>
          <w:b/>
          <w:bCs/>
          <w:sz w:val="24"/>
          <w:szCs w:val="24"/>
          <w:u w:val="thick" w:color="000000"/>
        </w:rPr>
        <w:t>STATUS</w:t>
      </w:r>
      <w:r>
        <w:rPr>
          <w:rFonts w:ascii="Calibri" w:eastAsia="Calibri" w:hAnsi="Calibri" w:cs="Calibri"/>
          <w:b/>
          <w:bCs/>
          <w:spacing w:val="-6"/>
          <w:sz w:val="24"/>
          <w:szCs w:val="24"/>
          <w:u w:val="thick" w:color="000000"/>
        </w:rPr>
        <w:t xml:space="preserve"> </w:t>
      </w:r>
    </w:p>
    <w:p w:rsidR="000F589C" w:rsidRDefault="000F589C" w:rsidP="000F589C">
      <w:pPr>
        <w:spacing w:before="11" w:after="0" w:line="240" w:lineRule="auto"/>
        <w:ind w:right="-20"/>
        <w:rPr>
          <w:rFonts w:ascii="Calibri" w:eastAsia="Calibri" w:hAnsi="Calibri" w:cs="Calibri"/>
          <w:sz w:val="24"/>
          <w:szCs w:val="24"/>
        </w:rPr>
      </w:pPr>
    </w:p>
    <w:p w:rsidR="000F589C" w:rsidRDefault="000F589C" w:rsidP="000F589C">
      <w:pPr>
        <w:spacing w:before="2" w:after="0" w:line="130" w:lineRule="exact"/>
        <w:rPr>
          <w:sz w:val="13"/>
          <w:szCs w:val="13"/>
        </w:rPr>
      </w:pPr>
    </w:p>
    <w:p w:rsidR="000F589C" w:rsidRPr="009B4A73" w:rsidRDefault="000F589C" w:rsidP="000F589C">
      <w:pPr>
        <w:pStyle w:val="ListParagraph"/>
        <w:numPr>
          <w:ilvl w:val="0"/>
          <w:numId w:val="2"/>
        </w:numPr>
        <w:tabs>
          <w:tab w:val="left" w:pos="640"/>
        </w:tabs>
        <w:spacing w:after="0" w:line="240" w:lineRule="auto"/>
        <w:ind w:right="-20"/>
        <w:rPr>
          <w:rFonts w:cs="Calibri"/>
        </w:rPr>
      </w:pPr>
      <w:r w:rsidRPr="009B4A73">
        <w:rPr>
          <w:rFonts w:cs="Calibri"/>
          <w:b/>
          <w:bCs/>
        </w:rPr>
        <w:t>P</w:t>
      </w:r>
      <w:r w:rsidRPr="009B4A73">
        <w:rPr>
          <w:rFonts w:cs="Calibri"/>
          <w:b/>
          <w:bCs/>
          <w:spacing w:val="1"/>
        </w:rPr>
        <w:t>r</w:t>
      </w:r>
      <w:r w:rsidRPr="009B4A73">
        <w:rPr>
          <w:rFonts w:cs="Calibri"/>
          <w:b/>
          <w:bCs/>
          <w:spacing w:val="-1"/>
        </w:rPr>
        <w:t>o</w:t>
      </w:r>
      <w:r w:rsidRPr="009B4A73">
        <w:rPr>
          <w:rFonts w:cs="Calibri"/>
          <w:b/>
          <w:bCs/>
          <w:spacing w:val="1"/>
        </w:rPr>
        <w:t>vi</w:t>
      </w:r>
      <w:r w:rsidRPr="009B4A73">
        <w:rPr>
          <w:rFonts w:cs="Calibri"/>
          <w:b/>
          <w:bCs/>
          <w:spacing w:val="-1"/>
        </w:rPr>
        <w:t>d</w:t>
      </w:r>
      <w:r w:rsidRPr="009B4A73">
        <w:rPr>
          <w:rFonts w:cs="Calibri"/>
          <w:b/>
          <w:bCs/>
        </w:rPr>
        <w:t xml:space="preserve">e a brief update on </w:t>
      </w:r>
      <w:r w:rsidR="0063193E">
        <w:rPr>
          <w:rFonts w:cs="Calibri"/>
          <w:b/>
          <w:bCs/>
        </w:rPr>
        <w:t>any development</w:t>
      </w:r>
      <w:r w:rsidR="00E71A9F">
        <w:rPr>
          <w:rFonts w:cs="Calibri"/>
          <w:b/>
          <w:bCs/>
        </w:rPr>
        <w:t>s</w:t>
      </w:r>
      <w:r w:rsidR="0063193E">
        <w:rPr>
          <w:rFonts w:cs="Calibri"/>
          <w:b/>
          <w:bCs/>
        </w:rPr>
        <w:t xml:space="preserve"> to use or build upon the</w:t>
      </w:r>
      <w:r w:rsidRPr="009B4A73">
        <w:rPr>
          <w:rFonts w:cs="Calibri"/>
          <w:b/>
          <w:bCs/>
        </w:rPr>
        <w:t xml:space="preserve"> </w:t>
      </w:r>
      <w:r w:rsidR="0063193E">
        <w:rPr>
          <w:rFonts w:cs="Calibri"/>
          <w:b/>
          <w:bCs/>
        </w:rPr>
        <w:t>Protected Results</w:t>
      </w:r>
      <w:r w:rsidRPr="009B4A73">
        <w:rPr>
          <w:rFonts w:cs="Calibri"/>
          <w:b/>
          <w:bCs/>
        </w:rPr>
        <w:t xml:space="preserve"> since your last report.  </w:t>
      </w:r>
    </w:p>
    <w:tbl>
      <w:tblPr>
        <w:tblStyle w:val="TableGrid"/>
        <w:tblW w:w="0" w:type="auto"/>
        <w:tblLook w:val="04A0" w:firstRow="1" w:lastRow="0" w:firstColumn="1" w:lastColumn="0" w:noHBand="0" w:noVBand="1"/>
      </w:tblPr>
      <w:tblGrid>
        <w:gridCol w:w="11016"/>
      </w:tblGrid>
      <w:tr w:rsidR="000F589C" w:rsidTr="000F589C">
        <w:tc>
          <w:tcPr>
            <w:tcW w:w="11016" w:type="dxa"/>
          </w:tcPr>
          <w:p w:rsidR="000F589C" w:rsidRDefault="003946EE" w:rsidP="000F589C">
            <w:pPr>
              <w:spacing w:after="0"/>
              <w:rPr>
                <w:sz w:val="20"/>
                <w:szCs w:val="20"/>
              </w:rPr>
            </w:pPr>
            <w:r w:rsidRPr="007C7078">
              <w:rPr>
                <w:sz w:val="24"/>
                <w:szCs w:val="24"/>
              </w:rPr>
              <w:fldChar w:fldCharType="begin">
                <w:ffData>
                  <w:name w:val="Text1"/>
                  <w:enabled/>
                  <w:calcOnExit w:val="0"/>
                  <w:textInput/>
                </w:ffData>
              </w:fldChar>
            </w:r>
            <w:r w:rsidR="000F589C" w:rsidRPr="007C7078">
              <w:rPr>
                <w:sz w:val="24"/>
                <w:szCs w:val="24"/>
              </w:rPr>
              <w:instrText xml:space="preserve"> FORMTEXT </w:instrText>
            </w:r>
            <w:r w:rsidRPr="007C7078">
              <w:rPr>
                <w:sz w:val="24"/>
                <w:szCs w:val="24"/>
              </w:rPr>
            </w:r>
            <w:r w:rsidRPr="007C7078">
              <w:rPr>
                <w:sz w:val="24"/>
                <w:szCs w:val="24"/>
              </w:rPr>
              <w:fldChar w:fldCharType="separate"/>
            </w:r>
            <w:r w:rsidR="000F589C" w:rsidRPr="007C7078">
              <w:rPr>
                <w:noProof/>
                <w:sz w:val="24"/>
                <w:szCs w:val="24"/>
              </w:rPr>
              <w:t> </w:t>
            </w:r>
            <w:r w:rsidR="000F589C" w:rsidRPr="007C7078">
              <w:rPr>
                <w:noProof/>
                <w:sz w:val="24"/>
                <w:szCs w:val="24"/>
              </w:rPr>
              <w:t> </w:t>
            </w:r>
            <w:r w:rsidR="000F589C" w:rsidRPr="007C7078">
              <w:rPr>
                <w:noProof/>
                <w:sz w:val="24"/>
                <w:szCs w:val="24"/>
              </w:rPr>
              <w:t> </w:t>
            </w:r>
            <w:r w:rsidR="000F589C" w:rsidRPr="007C7078">
              <w:rPr>
                <w:noProof/>
                <w:sz w:val="24"/>
                <w:szCs w:val="24"/>
              </w:rPr>
              <w:t> </w:t>
            </w:r>
            <w:r w:rsidR="000F589C" w:rsidRPr="007C7078">
              <w:rPr>
                <w:noProof/>
                <w:sz w:val="24"/>
                <w:szCs w:val="24"/>
              </w:rPr>
              <w:t> </w:t>
            </w:r>
            <w:r w:rsidRPr="007C7078">
              <w:rPr>
                <w:sz w:val="24"/>
                <w:szCs w:val="24"/>
              </w:rPr>
              <w:fldChar w:fldCharType="end"/>
            </w:r>
          </w:p>
        </w:tc>
      </w:tr>
    </w:tbl>
    <w:p w:rsidR="000F589C" w:rsidRPr="000F589C" w:rsidRDefault="000F589C" w:rsidP="000F589C">
      <w:pPr>
        <w:spacing w:after="0" w:line="200" w:lineRule="exact"/>
        <w:rPr>
          <w:sz w:val="24"/>
          <w:szCs w:val="24"/>
        </w:rPr>
      </w:pPr>
    </w:p>
    <w:p w:rsidR="000F589C" w:rsidRPr="000F589C" w:rsidRDefault="000F589C" w:rsidP="000F589C">
      <w:pPr>
        <w:pStyle w:val="ListParagraph"/>
        <w:numPr>
          <w:ilvl w:val="0"/>
          <w:numId w:val="2"/>
        </w:numPr>
        <w:tabs>
          <w:tab w:val="left" w:pos="740"/>
        </w:tabs>
        <w:spacing w:after="0" w:line="240" w:lineRule="auto"/>
        <w:ind w:right="-20"/>
        <w:rPr>
          <w:rFonts w:cs="Calibri"/>
          <w:b/>
          <w:bCs/>
        </w:rPr>
      </w:pPr>
      <w:r w:rsidRPr="000F589C">
        <w:rPr>
          <w:rFonts w:cs="Calibri"/>
          <w:b/>
          <w:bCs/>
        </w:rPr>
        <w:t xml:space="preserve">Provide a brief description of your efforts to commercialize and market the </w:t>
      </w:r>
      <w:r w:rsidR="00E71A9F">
        <w:rPr>
          <w:rFonts w:cs="Calibri"/>
          <w:b/>
          <w:bCs/>
        </w:rPr>
        <w:t>Protected Results</w:t>
      </w:r>
      <w:r w:rsidR="001763D0">
        <w:rPr>
          <w:rFonts w:cs="Calibri"/>
          <w:b/>
          <w:bCs/>
        </w:rPr>
        <w:t>, e.g., seeking technology maturation funding</w:t>
      </w:r>
      <w:r w:rsidR="00F81DD7">
        <w:rPr>
          <w:rFonts w:cs="Calibri"/>
          <w:b/>
          <w:bCs/>
        </w:rPr>
        <w:t>;</w:t>
      </w:r>
      <w:r w:rsidR="001763D0">
        <w:rPr>
          <w:rFonts w:cs="Calibri"/>
          <w:b/>
          <w:bCs/>
        </w:rPr>
        <w:t xml:space="preserve"> attempt</w:t>
      </w:r>
      <w:r w:rsidR="00F81DD7">
        <w:rPr>
          <w:rFonts w:cs="Calibri"/>
          <w:b/>
          <w:bCs/>
        </w:rPr>
        <w:t>ing</w:t>
      </w:r>
      <w:r w:rsidR="001763D0">
        <w:rPr>
          <w:rFonts w:cs="Calibri"/>
          <w:b/>
          <w:bCs/>
        </w:rPr>
        <w:t xml:space="preserve"> to license</w:t>
      </w:r>
      <w:r w:rsidR="00F81DD7">
        <w:rPr>
          <w:rFonts w:cs="Calibri"/>
          <w:b/>
          <w:bCs/>
        </w:rPr>
        <w:t>;</w:t>
      </w:r>
      <w:r w:rsidR="001763D0">
        <w:rPr>
          <w:rFonts w:cs="Calibri"/>
          <w:b/>
          <w:bCs/>
        </w:rPr>
        <w:t xml:space="preserve"> seeking </w:t>
      </w:r>
      <w:r w:rsidR="00F81DD7">
        <w:rPr>
          <w:rFonts w:cs="Calibri"/>
          <w:b/>
          <w:bCs/>
        </w:rPr>
        <w:t xml:space="preserve">suppliers, manufacturers, resellers, distributors or other </w:t>
      </w:r>
      <w:r w:rsidR="001763D0">
        <w:rPr>
          <w:rFonts w:cs="Calibri"/>
          <w:b/>
          <w:bCs/>
        </w:rPr>
        <w:t>partners</w:t>
      </w:r>
      <w:r w:rsidRPr="000F589C">
        <w:rPr>
          <w:rFonts w:cs="Calibri"/>
          <w:b/>
          <w:bCs/>
        </w:rPr>
        <w:t>.</w:t>
      </w:r>
    </w:p>
    <w:p w:rsidR="000F589C" w:rsidRPr="000F589C" w:rsidRDefault="000F589C" w:rsidP="000F589C">
      <w:pPr>
        <w:pStyle w:val="ListParagraph"/>
        <w:tabs>
          <w:tab w:val="left" w:pos="740"/>
        </w:tabs>
        <w:spacing w:after="0" w:line="240" w:lineRule="auto"/>
        <w:ind w:left="560" w:right="-20"/>
        <w:rPr>
          <w:rFonts w:cs="Calibri"/>
        </w:rPr>
      </w:pPr>
    </w:p>
    <w:tbl>
      <w:tblPr>
        <w:tblStyle w:val="TableGrid"/>
        <w:tblW w:w="0" w:type="auto"/>
        <w:tblInd w:w="18" w:type="dxa"/>
        <w:tblLook w:val="04A0" w:firstRow="1" w:lastRow="0" w:firstColumn="1" w:lastColumn="0" w:noHBand="0" w:noVBand="1"/>
      </w:tblPr>
      <w:tblGrid>
        <w:gridCol w:w="10998"/>
      </w:tblGrid>
      <w:tr w:rsidR="000F589C" w:rsidTr="000F589C">
        <w:tc>
          <w:tcPr>
            <w:tcW w:w="10998" w:type="dxa"/>
          </w:tcPr>
          <w:p w:rsidR="000F589C" w:rsidRDefault="003946EE" w:rsidP="000F589C">
            <w:pPr>
              <w:spacing w:after="0"/>
              <w:rPr>
                <w:rFonts w:ascii="Calibri" w:eastAsia="Calibri" w:hAnsi="Calibri" w:cs="Calibri"/>
                <w:b/>
                <w:bCs/>
                <w:spacing w:val="1"/>
              </w:rPr>
            </w:pPr>
            <w:r w:rsidRPr="007C7078">
              <w:rPr>
                <w:sz w:val="24"/>
                <w:szCs w:val="24"/>
              </w:rPr>
              <w:fldChar w:fldCharType="begin">
                <w:ffData>
                  <w:name w:val="Text1"/>
                  <w:enabled/>
                  <w:calcOnExit w:val="0"/>
                  <w:textInput/>
                </w:ffData>
              </w:fldChar>
            </w:r>
            <w:r w:rsidR="000F589C" w:rsidRPr="007C7078">
              <w:rPr>
                <w:sz w:val="24"/>
                <w:szCs w:val="24"/>
              </w:rPr>
              <w:instrText xml:space="preserve"> FORMTEXT </w:instrText>
            </w:r>
            <w:r w:rsidRPr="007C7078">
              <w:rPr>
                <w:sz w:val="24"/>
                <w:szCs w:val="24"/>
              </w:rPr>
            </w:r>
            <w:r w:rsidRPr="007C7078">
              <w:rPr>
                <w:sz w:val="24"/>
                <w:szCs w:val="24"/>
              </w:rPr>
              <w:fldChar w:fldCharType="separate"/>
            </w:r>
            <w:r w:rsidR="000F589C" w:rsidRPr="007C7078">
              <w:rPr>
                <w:noProof/>
                <w:sz w:val="24"/>
                <w:szCs w:val="24"/>
              </w:rPr>
              <w:t> </w:t>
            </w:r>
            <w:r w:rsidR="000F589C" w:rsidRPr="007C7078">
              <w:rPr>
                <w:noProof/>
                <w:sz w:val="24"/>
                <w:szCs w:val="24"/>
              </w:rPr>
              <w:t> </w:t>
            </w:r>
            <w:r w:rsidR="000F589C" w:rsidRPr="007C7078">
              <w:rPr>
                <w:noProof/>
                <w:sz w:val="24"/>
                <w:szCs w:val="24"/>
              </w:rPr>
              <w:t> </w:t>
            </w:r>
            <w:r w:rsidR="000F589C" w:rsidRPr="007C7078">
              <w:rPr>
                <w:noProof/>
                <w:sz w:val="24"/>
                <w:szCs w:val="24"/>
              </w:rPr>
              <w:t> </w:t>
            </w:r>
            <w:r w:rsidR="000F589C" w:rsidRPr="007C7078">
              <w:rPr>
                <w:noProof/>
                <w:sz w:val="24"/>
                <w:szCs w:val="24"/>
              </w:rPr>
              <w:t> </w:t>
            </w:r>
            <w:r w:rsidRPr="007C7078">
              <w:rPr>
                <w:sz w:val="24"/>
                <w:szCs w:val="24"/>
              </w:rPr>
              <w:fldChar w:fldCharType="end"/>
            </w:r>
          </w:p>
        </w:tc>
      </w:tr>
    </w:tbl>
    <w:p w:rsidR="000F589C" w:rsidRDefault="000F589C" w:rsidP="000F589C">
      <w:pPr>
        <w:tabs>
          <w:tab w:val="left" w:pos="740"/>
        </w:tabs>
        <w:spacing w:before="16" w:after="0" w:line="240" w:lineRule="auto"/>
        <w:ind w:left="200" w:right="-20"/>
        <w:rPr>
          <w:rFonts w:ascii="Calibri" w:eastAsia="Calibri" w:hAnsi="Calibri" w:cs="Calibri"/>
          <w:b/>
          <w:bCs/>
          <w:spacing w:val="1"/>
        </w:rPr>
      </w:pPr>
    </w:p>
    <w:p w:rsidR="003414BC" w:rsidRPr="000F589C" w:rsidRDefault="003414BC" w:rsidP="00E71A9F">
      <w:pPr>
        <w:pStyle w:val="ListParagraph"/>
        <w:numPr>
          <w:ilvl w:val="0"/>
          <w:numId w:val="2"/>
        </w:numPr>
        <w:tabs>
          <w:tab w:val="left" w:pos="740"/>
        </w:tabs>
        <w:spacing w:after="0" w:line="240" w:lineRule="auto"/>
        <w:ind w:right="-20"/>
        <w:rPr>
          <w:rFonts w:cs="Calibri"/>
          <w:b/>
          <w:bCs/>
        </w:rPr>
      </w:pPr>
      <w:r>
        <w:rPr>
          <w:rFonts w:cs="Calibri"/>
          <w:b/>
          <w:bCs/>
        </w:rPr>
        <w:t xml:space="preserve">Describe any industrial applications for the </w:t>
      </w:r>
      <w:r w:rsidR="00E71A9F">
        <w:rPr>
          <w:rFonts w:cs="Calibri"/>
          <w:b/>
          <w:bCs/>
        </w:rPr>
        <w:t>Protected Results</w:t>
      </w:r>
      <w:r w:rsidRPr="000F589C">
        <w:rPr>
          <w:rFonts w:cs="Calibri"/>
          <w:b/>
          <w:bCs/>
        </w:rPr>
        <w:t>.</w:t>
      </w:r>
    </w:p>
    <w:p w:rsidR="003414BC" w:rsidRPr="000F589C" w:rsidRDefault="003414BC" w:rsidP="003414BC">
      <w:pPr>
        <w:pStyle w:val="ListParagraph"/>
        <w:tabs>
          <w:tab w:val="left" w:pos="740"/>
        </w:tabs>
        <w:spacing w:after="0" w:line="240" w:lineRule="auto"/>
        <w:ind w:left="560" w:right="-20"/>
        <w:rPr>
          <w:rFonts w:cs="Calibri"/>
        </w:rPr>
      </w:pPr>
    </w:p>
    <w:tbl>
      <w:tblPr>
        <w:tblStyle w:val="TableGrid"/>
        <w:tblW w:w="0" w:type="auto"/>
        <w:tblInd w:w="18" w:type="dxa"/>
        <w:tblLook w:val="04A0" w:firstRow="1" w:lastRow="0" w:firstColumn="1" w:lastColumn="0" w:noHBand="0" w:noVBand="1"/>
      </w:tblPr>
      <w:tblGrid>
        <w:gridCol w:w="10998"/>
      </w:tblGrid>
      <w:tr w:rsidR="003414BC" w:rsidTr="005F1684">
        <w:tc>
          <w:tcPr>
            <w:tcW w:w="10998" w:type="dxa"/>
          </w:tcPr>
          <w:p w:rsidR="003414BC" w:rsidRDefault="003414BC" w:rsidP="005F1684">
            <w:pPr>
              <w:spacing w:after="0"/>
              <w:rPr>
                <w:rFonts w:ascii="Calibri" w:eastAsia="Calibri" w:hAnsi="Calibri" w:cs="Calibri"/>
                <w:b/>
                <w:bCs/>
                <w:spacing w:val="1"/>
              </w:rPr>
            </w:pPr>
            <w:r w:rsidRPr="007C7078">
              <w:rPr>
                <w:sz w:val="24"/>
                <w:szCs w:val="24"/>
              </w:rPr>
              <w:fldChar w:fldCharType="begin">
                <w:ffData>
                  <w:name w:val="Text1"/>
                  <w:enabled/>
                  <w:calcOnExit w:val="0"/>
                  <w:textInput/>
                </w:ffData>
              </w:fldChar>
            </w:r>
            <w:r w:rsidRPr="007C7078">
              <w:rPr>
                <w:sz w:val="24"/>
                <w:szCs w:val="24"/>
              </w:rPr>
              <w:instrText xml:space="preserve"> FORMTEXT </w:instrText>
            </w:r>
            <w:r w:rsidRPr="007C7078">
              <w:rPr>
                <w:sz w:val="24"/>
                <w:szCs w:val="24"/>
              </w:rPr>
            </w:r>
            <w:r w:rsidRPr="007C7078">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sz w:val="24"/>
                <w:szCs w:val="24"/>
              </w:rPr>
              <w:fldChar w:fldCharType="end"/>
            </w:r>
          </w:p>
        </w:tc>
      </w:tr>
    </w:tbl>
    <w:p w:rsidR="003414BC" w:rsidRDefault="003414BC" w:rsidP="00E71A9F">
      <w:pPr>
        <w:pStyle w:val="ListParagraph"/>
        <w:tabs>
          <w:tab w:val="left" w:pos="740"/>
        </w:tabs>
        <w:spacing w:before="16" w:after="0" w:line="240" w:lineRule="auto"/>
        <w:ind w:left="560" w:right="-20"/>
        <w:rPr>
          <w:rFonts w:cs="Calibri"/>
          <w:b/>
          <w:bCs/>
        </w:rPr>
      </w:pPr>
    </w:p>
    <w:p w:rsidR="00161C57" w:rsidRDefault="00161C57" w:rsidP="00E71A9F">
      <w:pPr>
        <w:pStyle w:val="ListParagraph"/>
        <w:numPr>
          <w:ilvl w:val="0"/>
          <w:numId w:val="2"/>
        </w:numPr>
        <w:tabs>
          <w:tab w:val="left" w:pos="740"/>
        </w:tabs>
        <w:spacing w:before="16" w:after="0" w:line="240" w:lineRule="auto"/>
        <w:ind w:right="-20"/>
        <w:rPr>
          <w:rFonts w:cs="Calibri"/>
          <w:b/>
          <w:bCs/>
        </w:rPr>
      </w:pPr>
      <w:r>
        <w:rPr>
          <w:rFonts w:cs="Calibri"/>
          <w:b/>
          <w:bCs/>
        </w:rPr>
        <w:t xml:space="preserve">Has the </w:t>
      </w:r>
      <w:r w:rsidR="00E71A9F">
        <w:rPr>
          <w:rFonts w:cs="Calibri"/>
          <w:b/>
          <w:bCs/>
        </w:rPr>
        <w:t>Protected Results</w:t>
      </w:r>
      <w:r>
        <w:rPr>
          <w:rFonts w:cs="Calibri"/>
          <w:b/>
          <w:bCs/>
        </w:rPr>
        <w:t xml:space="preserve"> been commercialized</w:t>
      </w:r>
      <w:r w:rsidR="00382C75">
        <w:rPr>
          <w:rFonts w:cs="Calibri"/>
          <w:b/>
          <w:bCs/>
        </w:rPr>
        <w:t xml:space="preserve">, i.e., is there any commercially available product or service that embodies or is made through the use of the </w:t>
      </w:r>
      <w:r w:rsidR="00E71A9F">
        <w:rPr>
          <w:rFonts w:cs="Calibri"/>
          <w:b/>
          <w:bCs/>
        </w:rPr>
        <w:t>Protected Results</w:t>
      </w:r>
      <w:r w:rsidR="00382C75">
        <w:rPr>
          <w:rFonts w:cs="Calibri"/>
          <w:b/>
          <w:bCs/>
        </w:rPr>
        <w:t>?</w:t>
      </w:r>
      <w:r w:rsidR="00BC3B15">
        <w:rPr>
          <w:rFonts w:cs="Calibri"/>
          <w:b/>
          <w:bCs/>
        </w:rPr>
        <w:t xml:space="preserve">  </w:t>
      </w:r>
      <w:r w:rsidR="00382C75" w:rsidDel="00382C75">
        <w:rPr>
          <w:rFonts w:cs="Calibri"/>
          <w:b/>
          <w:bCs/>
        </w:rPr>
        <w:t xml:space="preserve"> </w:t>
      </w:r>
      <w:r w:rsidR="00BC3B15">
        <w:rPr>
          <w:rFonts w:cs="Calibri"/>
          <w:b/>
          <w:bCs/>
        </w:rPr>
        <w:t>If yes, identify the products and services</w:t>
      </w:r>
      <w:r w:rsidR="00984E08">
        <w:rPr>
          <w:rFonts w:cs="Calibri"/>
          <w:b/>
          <w:bCs/>
        </w:rPr>
        <w:t xml:space="preserve"> (specific capabilities and performance improvements enabled by EERE-sponsored efforts)</w:t>
      </w:r>
      <w:r w:rsidR="003414BC">
        <w:rPr>
          <w:rFonts w:cs="Calibri"/>
          <w:b/>
          <w:bCs/>
        </w:rPr>
        <w:t xml:space="preserve">, </w:t>
      </w:r>
      <w:r w:rsidR="00E20B81">
        <w:rPr>
          <w:rFonts w:cs="Calibri"/>
          <w:b/>
          <w:bCs/>
        </w:rPr>
        <w:t xml:space="preserve">and </w:t>
      </w:r>
      <w:r w:rsidR="003414BC">
        <w:rPr>
          <w:rFonts w:cs="Calibri"/>
          <w:b/>
          <w:bCs/>
        </w:rPr>
        <w:t>provide the name(s) of the product or service</w:t>
      </w:r>
      <w:r w:rsidR="00BC3B15">
        <w:rPr>
          <w:rFonts w:cs="Calibri"/>
          <w:b/>
          <w:bCs/>
        </w:rPr>
        <w:t>.</w:t>
      </w:r>
      <w:r w:rsidR="00A4752B">
        <w:rPr>
          <w:rFonts w:cs="Calibri"/>
          <w:b/>
          <w:bCs/>
        </w:rPr>
        <w:t xml:space="preserve">  Also, what existing processes compete with or are replaced by th</w:t>
      </w:r>
      <w:r w:rsidR="00E71A9F">
        <w:rPr>
          <w:rFonts w:cs="Calibri"/>
          <w:b/>
          <w:bCs/>
        </w:rPr>
        <w:t>e Protected Results</w:t>
      </w:r>
      <w:r w:rsidR="00A4752B">
        <w:rPr>
          <w:rFonts w:cs="Calibri"/>
          <w:b/>
          <w:bCs/>
        </w:rPr>
        <w:t>?</w:t>
      </w:r>
    </w:p>
    <w:p w:rsidR="00BC3B15" w:rsidRPr="000F589C" w:rsidRDefault="00BC3B15" w:rsidP="00BC3B15">
      <w:pPr>
        <w:pStyle w:val="ListParagraph"/>
        <w:tabs>
          <w:tab w:val="left" w:pos="740"/>
        </w:tabs>
        <w:spacing w:after="0" w:line="240" w:lineRule="auto"/>
        <w:ind w:left="560" w:right="-20"/>
        <w:rPr>
          <w:rFonts w:cs="Calibri"/>
        </w:rPr>
      </w:pPr>
    </w:p>
    <w:tbl>
      <w:tblPr>
        <w:tblStyle w:val="TableGrid"/>
        <w:tblW w:w="0" w:type="auto"/>
        <w:tblInd w:w="18" w:type="dxa"/>
        <w:tblLook w:val="04A0" w:firstRow="1" w:lastRow="0" w:firstColumn="1" w:lastColumn="0" w:noHBand="0" w:noVBand="1"/>
      </w:tblPr>
      <w:tblGrid>
        <w:gridCol w:w="10998"/>
      </w:tblGrid>
      <w:tr w:rsidR="00BC3B15" w:rsidTr="00A664EE">
        <w:tc>
          <w:tcPr>
            <w:tcW w:w="10998" w:type="dxa"/>
          </w:tcPr>
          <w:p w:rsidR="00BC3B15" w:rsidRDefault="00BC3B15" w:rsidP="00A664EE">
            <w:pPr>
              <w:spacing w:after="0"/>
              <w:rPr>
                <w:rFonts w:ascii="Calibri" w:eastAsia="Calibri" w:hAnsi="Calibri" w:cs="Calibri"/>
                <w:b/>
                <w:bCs/>
                <w:spacing w:val="1"/>
              </w:rPr>
            </w:pPr>
            <w:r w:rsidRPr="007C7078">
              <w:rPr>
                <w:sz w:val="24"/>
                <w:szCs w:val="24"/>
              </w:rPr>
              <w:fldChar w:fldCharType="begin">
                <w:ffData>
                  <w:name w:val="Text1"/>
                  <w:enabled/>
                  <w:calcOnExit w:val="0"/>
                  <w:textInput/>
                </w:ffData>
              </w:fldChar>
            </w:r>
            <w:r w:rsidRPr="007C7078">
              <w:rPr>
                <w:sz w:val="24"/>
                <w:szCs w:val="24"/>
              </w:rPr>
              <w:instrText xml:space="preserve"> FORMTEXT </w:instrText>
            </w:r>
            <w:r w:rsidRPr="007C7078">
              <w:rPr>
                <w:sz w:val="24"/>
                <w:szCs w:val="24"/>
              </w:rPr>
            </w:r>
            <w:r w:rsidRPr="007C7078">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sz w:val="24"/>
                <w:szCs w:val="24"/>
              </w:rPr>
              <w:fldChar w:fldCharType="end"/>
            </w:r>
          </w:p>
        </w:tc>
      </w:tr>
    </w:tbl>
    <w:p w:rsidR="00DD31F4" w:rsidRDefault="00DD31F4" w:rsidP="00220333">
      <w:pPr>
        <w:pStyle w:val="ListParagraph"/>
        <w:tabs>
          <w:tab w:val="left" w:pos="740"/>
        </w:tabs>
        <w:spacing w:before="16" w:after="0" w:line="240" w:lineRule="auto"/>
        <w:ind w:left="560" w:right="-20"/>
        <w:rPr>
          <w:rFonts w:cs="Calibri"/>
          <w:b/>
          <w:bCs/>
        </w:rPr>
      </w:pPr>
    </w:p>
    <w:p w:rsidR="00AC242A" w:rsidRDefault="003F60ED" w:rsidP="00E71A9F">
      <w:pPr>
        <w:pStyle w:val="ListParagraph"/>
        <w:numPr>
          <w:ilvl w:val="0"/>
          <w:numId w:val="2"/>
        </w:numPr>
        <w:tabs>
          <w:tab w:val="left" w:pos="740"/>
        </w:tabs>
        <w:spacing w:before="16" w:after="0" w:line="240" w:lineRule="auto"/>
        <w:ind w:right="-20"/>
        <w:rPr>
          <w:rFonts w:cs="Calibri"/>
          <w:b/>
          <w:bCs/>
        </w:rPr>
      </w:pPr>
      <w:r w:rsidRPr="000F589C">
        <w:rPr>
          <w:rFonts w:cs="Calibri"/>
          <w:b/>
          <w:bCs/>
        </w:rPr>
        <w:t xml:space="preserve">If the </w:t>
      </w:r>
      <w:r w:rsidR="00E71A9F">
        <w:rPr>
          <w:rFonts w:cs="Calibri"/>
          <w:b/>
          <w:bCs/>
        </w:rPr>
        <w:t>Protected Results</w:t>
      </w:r>
      <w:r w:rsidRPr="000F589C">
        <w:rPr>
          <w:rFonts w:cs="Calibri"/>
          <w:b/>
          <w:bCs/>
        </w:rPr>
        <w:t xml:space="preserve"> has been </w:t>
      </w:r>
      <w:r>
        <w:rPr>
          <w:rFonts w:cs="Calibri"/>
          <w:b/>
          <w:bCs/>
        </w:rPr>
        <w:t>commercialized, w</w:t>
      </w:r>
      <w:r w:rsidR="000F589C" w:rsidRPr="000F589C">
        <w:rPr>
          <w:rFonts w:cs="Calibri"/>
          <w:b/>
          <w:bCs/>
        </w:rPr>
        <w:t xml:space="preserve">hat is the date of </w:t>
      </w:r>
      <w:r w:rsidR="009B4A73">
        <w:rPr>
          <w:rFonts w:cs="Calibri"/>
          <w:b/>
          <w:bCs/>
        </w:rPr>
        <w:t>its</w:t>
      </w:r>
      <w:r w:rsidR="000F589C" w:rsidRPr="000F589C">
        <w:rPr>
          <w:rFonts w:cs="Calibri"/>
          <w:b/>
          <w:bCs/>
        </w:rPr>
        <w:t xml:space="preserve"> first commercial sale or use</w:t>
      </w:r>
      <w:r w:rsidR="00BC3B15">
        <w:rPr>
          <w:rFonts w:cs="Calibri"/>
          <w:b/>
          <w:bCs/>
        </w:rPr>
        <w:t>?</w:t>
      </w:r>
      <w:r w:rsidR="003414BC">
        <w:rPr>
          <w:rFonts w:cs="Calibri"/>
          <w:b/>
          <w:bCs/>
        </w:rPr>
        <w:t xml:space="preserve">  If any partners are involved in the commercialization effort, please identify them</w:t>
      </w:r>
      <w:r w:rsidR="009F019E">
        <w:rPr>
          <w:rFonts w:cs="Calibri"/>
          <w:b/>
          <w:bCs/>
        </w:rPr>
        <w:t xml:space="preserve"> and describe their unique contribution</w:t>
      </w:r>
      <w:r w:rsidR="003414BC">
        <w:rPr>
          <w:rFonts w:cs="Calibri"/>
          <w:b/>
          <w:bCs/>
        </w:rPr>
        <w:t>.</w:t>
      </w:r>
    </w:p>
    <w:p w:rsidR="00BC3B15" w:rsidRPr="000F589C" w:rsidRDefault="00BC3B15" w:rsidP="00BC3B15">
      <w:pPr>
        <w:pStyle w:val="ListParagraph"/>
        <w:tabs>
          <w:tab w:val="left" w:pos="740"/>
        </w:tabs>
        <w:spacing w:after="0" w:line="240" w:lineRule="auto"/>
        <w:ind w:left="560" w:right="-20"/>
        <w:rPr>
          <w:rFonts w:cs="Calibri"/>
        </w:rPr>
      </w:pPr>
    </w:p>
    <w:tbl>
      <w:tblPr>
        <w:tblStyle w:val="TableGrid"/>
        <w:tblW w:w="0" w:type="auto"/>
        <w:tblInd w:w="18" w:type="dxa"/>
        <w:tblLook w:val="04A0" w:firstRow="1" w:lastRow="0" w:firstColumn="1" w:lastColumn="0" w:noHBand="0" w:noVBand="1"/>
      </w:tblPr>
      <w:tblGrid>
        <w:gridCol w:w="10998"/>
      </w:tblGrid>
      <w:tr w:rsidR="00BC3B15" w:rsidTr="00A664EE">
        <w:tc>
          <w:tcPr>
            <w:tcW w:w="10998" w:type="dxa"/>
          </w:tcPr>
          <w:p w:rsidR="00BC3B15" w:rsidRDefault="00BC3B15" w:rsidP="00A664EE">
            <w:pPr>
              <w:spacing w:after="0"/>
              <w:rPr>
                <w:rFonts w:ascii="Calibri" w:eastAsia="Calibri" w:hAnsi="Calibri" w:cs="Calibri"/>
                <w:b/>
                <w:bCs/>
                <w:spacing w:val="1"/>
              </w:rPr>
            </w:pPr>
            <w:r w:rsidRPr="007C7078">
              <w:rPr>
                <w:sz w:val="24"/>
                <w:szCs w:val="24"/>
              </w:rPr>
              <w:fldChar w:fldCharType="begin">
                <w:ffData>
                  <w:name w:val="Text1"/>
                  <w:enabled/>
                  <w:calcOnExit w:val="0"/>
                  <w:textInput/>
                </w:ffData>
              </w:fldChar>
            </w:r>
            <w:r w:rsidRPr="007C7078">
              <w:rPr>
                <w:sz w:val="24"/>
                <w:szCs w:val="24"/>
              </w:rPr>
              <w:instrText xml:space="preserve"> FORMTEXT </w:instrText>
            </w:r>
            <w:r w:rsidRPr="007C7078">
              <w:rPr>
                <w:sz w:val="24"/>
                <w:szCs w:val="24"/>
              </w:rPr>
            </w:r>
            <w:r w:rsidRPr="007C7078">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sz w:val="24"/>
                <w:szCs w:val="24"/>
              </w:rPr>
              <w:fldChar w:fldCharType="end"/>
            </w:r>
          </w:p>
        </w:tc>
      </w:tr>
    </w:tbl>
    <w:p w:rsidR="00BC3B15" w:rsidRDefault="00BC3B15" w:rsidP="00BC3B15">
      <w:pPr>
        <w:pStyle w:val="ListParagraph"/>
        <w:tabs>
          <w:tab w:val="left" w:pos="740"/>
        </w:tabs>
        <w:spacing w:before="16" w:after="0" w:line="240" w:lineRule="auto"/>
        <w:ind w:left="560" w:right="-20"/>
        <w:rPr>
          <w:rFonts w:cs="Calibri"/>
          <w:b/>
          <w:bCs/>
        </w:rPr>
      </w:pPr>
    </w:p>
    <w:p w:rsidR="000F589C" w:rsidRDefault="000F589C" w:rsidP="000F589C">
      <w:pPr>
        <w:spacing w:after="0" w:line="200" w:lineRule="exact"/>
        <w:rPr>
          <w:sz w:val="20"/>
          <w:szCs w:val="20"/>
        </w:rPr>
      </w:pPr>
    </w:p>
    <w:p w:rsidR="000F589C" w:rsidRPr="000F589C" w:rsidRDefault="000F589C" w:rsidP="00E71A9F">
      <w:pPr>
        <w:pStyle w:val="ListParagraph"/>
        <w:numPr>
          <w:ilvl w:val="0"/>
          <w:numId w:val="2"/>
        </w:numPr>
        <w:tabs>
          <w:tab w:val="left" w:pos="740"/>
        </w:tabs>
        <w:spacing w:after="0" w:line="240" w:lineRule="auto"/>
        <w:ind w:right="1075"/>
        <w:rPr>
          <w:rFonts w:cs="Calibri"/>
          <w:b/>
          <w:bCs/>
        </w:rPr>
      </w:pPr>
      <w:r w:rsidRPr="000F589C">
        <w:rPr>
          <w:rFonts w:cs="Calibri"/>
          <w:b/>
          <w:bCs/>
        </w:rPr>
        <w:t>What are the gross sales revenues to date for products</w:t>
      </w:r>
      <w:r w:rsidR="00BC3B15">
        <w:rPr>
          <w:rFonts w:cs="Calibri"/>
          <w:b/>
          <w:bCs/>
        </w:rPr>
        <w:t xml:space="preserve"> and services that embody or are made through the use of the </w:t>
      </w:r>
      <w:r w:rsidR="00E71A9F">
        <w:rPr>
          <w:rFonts w:cs="Calibri"/>
          <w:b/>
          <w:bCs/>
        </w:rPr>
        <w:t>Protected Results</w:t>
      </w:r>
      <w:r w:rsidRPr="000F589C">
        <w:rPr>
          <w:rFonts w:cs="Calibri"/>
          <w:b/>
          <w:bCs/>
        </w:rPr>
        <w:t>?</w:t>
      </w:r>
      <w:r w:rsidR="00A4752B">
        <w:rPr>
          <w:rFonts w:cs="Calibri"/>
          <w:b/>
          <w:bCs/>
        </w:rPr>
        <w:t xml:space="preserve">  How many units have been installed or sold</w:t>
      </w:r>
      <w:r w:rsidR="00984E08">
        <w:rPr>
          <w:rFonts w:cs="Calibri"/>
          <w:b/>
          <w:bCs/>
        </w:rPr>
        <w:t xml:space="preserve"> (not including orders)</w:t>
      </w:r>
      <w:r w:rsidR="00A4752B">
        <w:rPr>
          <w:rFonts w:cs="Calibri"/>
          <w:b/>
          <w:bCs/>
        </w:rPr>
        <w:t>?</w:t>
      </w:r>
    </w:p>
    <w:p w:rsidR="000F589C" w:rsidRDefault="000F589C" w:rsidP="000F589C">
      <w:pPr>
        <w:pStyle w:val="ListParagraph"/>
        <w:tabs>
          <w:tab w:val="left" w:pos="740"/>
        </w:tabs>
        <w:spacing w:after="0" w:line="240" w:lineRule="auto"/>
        <w:ind w:left="560" w:right="1075"/>
        <w:rPr>
          <w:rFonts w:cs="Calibri"/>
        </w:rPr>
      </w:pPr>
    </w:p>
    <w:tbl>
      <w:tblPr>
        <w:tblStyle w:val="TableGrid"/>
        <w:tblW w:w="0" w:type="auto"/>
        <w:tblInd w:w="18" w:type="dxa"/>
        <w:tblLook w:val="04A0" w:firstRow="1" w:lastRow="0" w:firstColumn="1" w:lastColumn="0" w:noHBand="0" w:noVBand="1"/>
      </w:tblPr>
      <w:tblGrid>
        <w:gridCol w:w="10998"/>
      </w:tblGrid>
      <w:tr w:rsidR="000F589C" w:rsidTr="000F589C">
        <w:tc>
          <w:tcPr>
            <w:tcW w:w="10998" w:type="dxa"/>
          </w:tcPr>
          <w:p w:rsidR="000F589C" w:rsidRDefault="003946EE" w:rsidP="000F589C">
            <w:pPr>
              <w:spacing w:after="0"/>
              <w:rPr>
                <w:rFonts w:cs="Calibri"/>
              </w:rPr>
            </w:pPr>
            <w:r w:rsidRPr="007C7078">
              <w:rPr>
                <w:sz w:val="24"/>
                <w:szCs w:val="24"/>
              </w:rPr>
              <w:fldChar w:fldCharType="begin">
                <w:ffData>
                  <w:name w:val="Text1"/>
                  <w:enabled/>
                  <w:calcOnExit w:val="0"/>
                  <w:textInput/>
                </w:ffData>
              </w:fldChar>
            </w:r>
            <w:r w:rsidR="000F589C" w:rsidRPr="007C7078">
              <w:rPr>
                <w:sz w:val="24"/>
                <w:szCs w:val="24"/>
              </w:rPr>
              <w:instrText xml:space="preserve"> FORMTEXT </w:instrText>
            </w:r>
            <w:r w:rsidRPr="007C7078">
              <w:rPr>
                <w:sz w:val="24"/>
                <w:szCs w:val="24"/>
              </w:rPr>
            </w:r>
            <w:r w:rsidRPr="007C7078">
              <w:rPr>
                <w:sz w:val="24"/>
                <w:szCs w:val="24"/>
              </w:rPr>
              <w:fldChar w:fldCharType="separate"/>
            </w:r>
            <w:r w:rsidR="000F589C" w:rsidRPr="007C7078">
              <w:rPr>
                <w:noProof/>
                <w:sz w:val="24"/>
                <w:szCs w:val="24"/>
              </w:rPr>
              <w:t> </w:t>
            </w:r>
            <w:r w:rsidR="000F589C" w:rsidRPr="007C7078">
              <w:rPr>
                <w:noProof/>
                <w:sz w:val="24"/>
                <w:szCs w:val="24"/>
              </w:rPr>
              <w:t> </w:t>
            </w:r>
            <w:r w:rsidR="000F589C" w:rsidRPr="007C7078">
              <w:rPr>
                <w:noProof/>
                <w:sz w:val="24"/>
                <w:szCs w:val="24"/>
              </w:rPr>
              <w:t> </w:t>
            </w:r>
            <w:r w:rsidR="000F589C" w:rsidRPr="007C7078">
              <w:rPr>
                <w:noProof/>
                <w:sz w:val="24"/>
                <w:szCs w:val="24"/>
              </w:rPr>
              <w:t> </w:t>
            </w:r>
            <w:r w:rsidR="000F589C" w:rsidRPr="007C7078">
              <w:rPr>
                <w:noProof/>
                <w:sz w:val="24"/>
                <w:szCs w:val="24"/>
              </w:rPr>
              <w:t> </w:t>
            </w:r>
            <w:r w:rsidRPr="007C7078">
              <w:rPr>
                <w:sz w:val="24"/>
                <w:szCs w:val="24"/>
              </w:rPr>
              <w:fldChar w:fldCharType="end"/>
            </w:r>
          </w:p>
        </w:tc>
      </w:tr>
    </w:tbl>
    <w:p w:rsidR="000F589C" w:rsidRDefault="000F589C" w:rsidP="000F589C">
      <w:pPr>
        <w:spacing w:before="3" w:after="0" w:line="220" w:lineRule="exact"/>
      </w:pPr>
    </w:p>
    <w:p w:rsidR="000F589C" w:rsidRPr="000F589C" w:rsidRDefault="000F589C" w:rsidP="00E71A9F">
      <w:pPr>
        <w:pStyle w:val="ListParagraph"/>
        <w:numPr>
          <w:ilvl w:val="0"/>
          <w:numId w:val="2"/>
        </w:numPr>
        <w:tabs>
          <w:tab w:val="left" w:pos="740"/>
        </w:tabs>
        <w:spacing w:after="0" w:line="240" w:lineRule="auto"/>
        <w:ind w:right="796"/>
        <w:rPr>
          <w:rFonts w:cs="Calibri"/>
          <w:b/>
          <w:bCs/>
        </w:rPr>
      </w:pPr>
      <w:r w:rsidRPr="000F589C">
        <w:rPr>
          <w:rFonts w:cs="Calibri"/>
          <w:b/>
          <w:bCs/>
        </w:rPr>
        <w:t xml:space="preserve">If the </w:t>
      </w:r>
      <w:r w:rsidR="00E71A9F">
        <w:rPr>
          <w:rFonts w:cs="Calibri"/>
          <w:b/>
          <w:bCs/>
        </w:rPr>
        <w:t>Protected Results</w:t>
      </w:r>
      <w:r w:rsidRPr="000F589C">
        <w:rPr>
          <w:rFonts w:cs="Calibri"/>
          <w:b/>
          <w:bCs/>
        </w:rPr>
        <w:t xml:space="preserve"> has been assigned to another entity, please provide the name of the entity and any fee for the assignment.</w:t>
      </w:r>
    </w:p>
    <w:p w:rsidR="000F589C" w:rsidRPr="000F589C" w:rsidRDefault="000F589C" w:rsidP="000F589C">
      <w:pPr>
        <w:pStyle w:val="ListParagraph"/>
        <w:tabs>
          <w:tab w:val="left" w:pos="740"/>
        </w:tabs>
        <w:spacing w:after="0" w:line="240" w:lineRule="auto"/>
        <w:ind w:left="560" w:right="796"/>
        <w:rPr>
          <w:rFonts w:cs="Calibri"/>
        </w:rPr>
      </w:pPr>
    </w:p>
    <w:tbl>
      <w:tblPr>
        <w:tblStyle w:val="TableGrid"/>
        <w:tblW w:w="0" w:type="auto"/>
        <w:tblLook w:val="04A0" w:firstRow="1" w:lastRow="0" w:firstColumn="1" w:lastColumn="0" w:noHBand="0" w:noVBand="1"/>
      </w:tblPr>
      <w:tblGrid>
        <w:gridCol w:w="11016"/>
      </w:tblGrid>
      <w:tr w:rsidR="000F589C" w:rsidTr="000F589C">
        <w:tc>
          <w:tcPr>
            <w:tcW w:w="11016" w:type="dxa"/>
          </w:tcPr>
          <w:p w:rsidR="000F589C" w:rsidRDefault="003946EE" w:rsidP="000F589C">
            <w:pPr>
              <w:spacing w:after="0"/>
              <w:rPr>
                <w:sz w:val="20"/>
                <w:szCs w:val="20"/>
              </w:rPr>
            </w:pPr>
            <w:r w:rsidRPr="007C7078">
              <w:rPr>
                <w:sz w:val="24"/>
                <w:szCs w:val="24"/>
              </w:rPr>
              <w:fldChar w:fldCharType="begin">
                <w:ffData>
                  <w:name w:val="Text1"/>
                  <w:enabled/>
                  <w:calcOnExit w:val="0"/>
                  <w:textInput/>
                </w:ffData>
              </w:fldChar>
            </w:r>
            <w:r w:rsidR="000F589C" w:rsidRPr="007C7078">
              <w:rPr>
                <w:sz w:val="24"/>
                <w:szCs w:val="24"/>
              </w:rPr>
              <w:instrText xml:space="preserve"> FORMTEXT </w:instrText>
            </w:r>
            <w:r w:rsidRPr="007C7078">
              <w:rPr>
                <w:sz w:val="24"/>
                <w:szCs w:val="24"/>
              </w:rPr>
            </w:r>
            <w:r w:rsidRPr="007C7078">
              <w:rPr>
                <w:sz w:val="24"/>
                <w:szCs w:val="24"/>
              </w:rPr>
              <w:fldChar w:fldCharType="separate"/>
            </w:r>
            <w:r w:rsidR="000F589C" w:rsidRPr="007C7078">
              <w:rPr>
                <w:noProof/>
                <w:sz w:val="24"/>
                <w:szCs w:val="24"/>
              </w:rPr>
              <w:t> </w:t>
            </w:r>
            <w:r w:rsidR="000F589C" w:rsidRPr="007C7078">
              <w:rPr>
                <w:noProof/>
                <w:sz w:val="24"/>
                <w:szCs w:val="24"/>
              </w:rPr>
              <w:t> </w:t>
            </w:r>
            <w:r w:rsidR="000F589C" w:rsidRPr="007C7078">
              <w:rPr>
                <w:noProof/>
                <w:sz w:val="24"/>
                <w:szCs w:val="24"/>
              </w:rPr>
              <w:t> </w:t>
            </w:r>
            <w:r w:rsidR="000F589C" w:rsidRPr="007C7078">
              <w:rPr>
                <w:noProof/>
                <w:sz w:val="24"/>
                <w:szCs w:val="24"/>
              </w:rPr>
              <w:t> </w:t>
            </w:r>
            <w:r w:rsidR="000F589C" w:rsidRPr="007C7078">
              <w:rPr>
                <w:noProof/>
                <w:sz w:val="24"/>
                <w:szCs w:val="24"/>
              </w:rPr>
              <w:t> </w:t>
            </w:r>
            <w:r w:rsidRPr="007C7078">
              <w:rPr>
                <w:sz w:val="24"/>
                <w:szCs w:val="24"/>
              </w:rPr>
              <w:fldChar w:fldCharType="end"/>
            </w:r>
          </w:p>
        </w:tc>
      </w:tr>
    </w:tbl>
    <w:p w:rsidR="000F589C" w:rsidRDefault="000F589C" w:rsidP="000F589C">
      <w:pPr>
        <w:spacing w:after="0" w:line="200" w:lineRule="exact"/>
        <w:rPr>
          <w:sz w:val="20"/>
          <w:szCs w:val="20"/>
        </w:rPr>
      </w:pPr>
    </w:p>
    <w:p w:rsidR="00451B2D" w:rsidRDefault="00451B2D" w:rsidP="00451B2D">
      <w:pPr>
        <w:spacing w:before="11" w:after="0" w:line="289" w:lineRule="exact"/>
        <w:ind w:right="-20"/>
        <w:rPr>
          <w:rFonts w:ascii="Calibri" w:eastAsia="Calibri" w:hAnsi="Calibri" w:cs="Calibri"/>
          <w:sz w:val="24"/>
          <w:szCs w:val="24"/>
        </w:rPr>
      </w:pPr>
      <w:proofErr w:type="gramStart"/>
      <w:r>
        <w:rPr>
          <w:rFonts w:ascii="Calibri" w:eastAsia="Calibri" w:hAnsi="Calibri" w:cs="Calibri"/>
          <w:b/>
          <w:bCs/>
          <w:spacing w:val="-1"/>
          <w:sz w:val="24"/>
          <w:szCs w:val="24"/>
          <w:u w:val="thick" w:color="000000"/>
        </w:rPr>
        <w:t>S</w:t>
      </w:r>
      <w:r>
        <w:rPr>
          <w:rFonts w:ascii="Calibri" w:eastAsia="Calibri" w:hAnsi="Calibri" w:cs="Calibri"/>
          <w:b/>
          <w:bCs/>
          <w:sz w:val="24"/>
          <w:szCs w:val="24"/>
          <w:u w:val="thick" w:color="000000"/>
        </w:rPr>
        <w:t>EC</w:t>
      </w:r>
      <w:r>
        <w:rPr>
          <w:rFonts w:ascii="Calibri" w:eastAsia="Calibri" w:hAnsi="Calibri" w:cs="Calibri"/>
          <w:b/>
          <w:bCs/>
          <w:spacing w:val="1"/>
          <w:sz w:val="24"/>
          <w:szCs w:val="24"/>
          <w:u w:val="thick" w:color="000000"/>
        </w:rPr>
        <w:t>TIO</w:t>
      </w:r>
      <w:r>
        <w:rPr>
          <w:rFonts w:ascii="Calibri" w:eastAsia="Calibri" w:hAnsi="Calibri" w:cs="Calibri"/>
          <w:b/>
          <w:bCs/>
          <w:sz w:val="24"/>
          <w:szCs w:val="24"/>
          <w:u w:val="thick" w:color="000000"/>
        </w:rPr>
        <w:t>N</w:t>
      </w:r>
      <w:r>
        <w:rPr>
          <w:rFonts w:ascii="Calibri" w:eastAsia="Calibri" w:hAnsi="Calibri" w:cs="Calibri"/>
          <w:b/>
          <w:bCs/>
          <w:spacing w:val="-6"/>
          <w:sz w:val="24"/>
          <w:szCs w:val="24"/>
          <w:u w:val="thick" w:color="000000"/>
        </w:rPr>
        <w:t xml:space="preserve"> </w:t>
      </w:r>
      <w:r>
        <w:rPr>
          <w:rFonts w:ascii="Calibri" w:eastAsia="Calibri" w:hAnsi="Calibri" w:cs="Calibri"/>
          <w:b/>
          <w:bCs/>
          <w:sz w:val="24"/>
          <w:szCs w:val="24"/>
          <w:u w:val="thick" w:color="000000"/>
        </w:rPr>
        <w:t>C.</w:t>
      </w:r>
      <w:proofErr w:type="gramEnd"/>
      <w:r>
        <w:rPr>
          <w:rFonts w:ascii="Calibri" w:eastAsia="Calibri" w:hAnsi="Calibri" w:cs="Calibri"/>
          <w:b/>
          <w:bCs/>
          <w:sz w:val="24"/>
          <w:szCs w:val="24"/>
          <w:u w:val="thick" w:color="000000"/>
        </w:rPr>
        <w:t xml:space="preserve">  </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BENEFITS TO U.S. ECONOMY AND U.S. MANUFACTURING</w:t>
      </w:r>
    </w:p>
    <w:p w:rsidR="00451B2D" w:rsidRDefault="00451B2D" w:rsidP="00451B2D">
      <w:pPr>
        <w:spacing w:before="14" w:after="0" w:line="240" w:lineRule="exact"/>
        <w:rPr>
          <w:sz w:val="24"/>
          <w:szCs w:val="24"/>
        </w:rPr>
      </w:pPr>
    </w:p>
    <w:p w:rsidR="00451B2D" w:rsidRPr="00451B2D" w:rsidRDefault="00451B2D" w:rsidP="00E71A9F">
      <w:pPr>
        <w:pStyle w:val="ListParagraph"/>
        <w:numPr>
          <w:ilvl w:val="0"/>
          <w:numId w:val="2"/>
        </w:numPr>
        <w:tabs>
          <w:tab w:val="left" w:pos="740"/>
          <w:tab w:val="left" w:pos="4060"/>
          <w:tab w:val="left" w:pos="4740"/>
          <w:tab w:val="left" w:pos="6000"/>
        </w:tabs>
        <w:spacing w:before="16" w:after="0" w:line="240" w:lineRule="auto"/>
        <w:rPr>
          <w:rFonts w:cs="Calibri"/>
          <w:b/>
          <w:bCs/>
        </w:rPr>
      </w:pPr>
      <w:r w:rsidRPr="00451B2D">
        <w:rPr>
          <w:rFonts w:cs="Calibri"/>
          <w:b/>
          <w:bCs/>
        </w:rPr>
        <w:lastRenderedPageBreak/>
        <w:t xml:space="preserve">List activities conducted in the U.S. that </w:t>
      </w:r>
      <w:proofErr w:type="gramStart"/>
      <w:r w:rsidRPr="00451B2D">
        <w:rPr>
          <w:rFonts w:cs="Calibri"/>
          <w:b/>
          <w:bCs/>
        </w:rPr>
        <w:t>support</w:t>
      </w:r>
      <w:proofErr w:type="gramEnd"/>
      <w:r w:rsidRPr="00451B2D">
        <w:rPr>
          <w:rFonts w:cs="Calibri"/>
          <w:b/>
          <w:bCs/>
        </w:rPr>
        <w:t xml:space="preserve"> the commercialization of the </w:t>
      </w:r>
      <w:r w:rsidR="0001140A">
        <w:rPr>
          <w:rFonts w:cs="Calibri"/>
          <w:b/>
          <w:bCs/>
        </w:rPr>
        <w:t>Protected Results</w:t>
      </w:r>
      <w:r w:rsidRPr="00451B2D">
        <w:rPr>
          <w:rFonts w:cs="Calibri"/>
          <w:b/>
          <w:bCs/>
        </w:rPr>
        <w:t xml:space="preserve"> (e.g. research and development, administration, manufacturing</w:t>
      </w:r>
      <w:r w:rsidR="00FC418B">
        <w:rPr>
          <w:rFonts w:cs="Calibri"/>
          <w:b/>
          <w:bCs/>
        </w:rPr>
        <w:t>, Government policies - federal, state and local</w:t>
      </w:r>
      <w:r w:rsidRPr="00451B2D">
        <w:rPr>
          <w:rFonts w:cs="Calibri"/>
          <w:b/>
          <w:bCs/>
        </w:rPr>
        <w:t>).</w:t>
      </w:r>
    </w:p>
    <w:p w:rsidR="00451B2D" w:rsidRPr="00451B2D" w:rsidRDefault="00451B2D" w:rsidP="00451B2D">
      <w:pPr>
        <w:pStyle w:val="ListParagraph"/>
        <w:tabs>
          <w:tab w:val="left" w:pos="740"/>
          <w:tab w:val="left" w:pos="4060"/>
          <w:tab w:val="left" w:pos="4740"/>
          <w:tab w:val="left" w:pos="6000"/>
        </w:tabs>
        <w:spacing w:before="16" w:after="0" w:line="240" w:lineRule="auto"/>
        <w:ind w:left="560"/>
        <w:rPr>
          <w:rFonts w:cs="Calibri"/>
          <w:b/>
          <w:bCs/>
        </w:rPr>
      </w:pPr>
    </w:p>
    <w:tbl>
      <w:tblPr>
        <w:tblStyle w:val="TableGrid"/>
        <w:tblW w:w="0" w:type="auto"/>
        <w:tblInd w:w="18" w:type="dxa"/>
        <w:tblLook w:val="04A0" w:firstRow="1" w:lastRow="0" w:firstColumn="1" w:lastColumn="0" w:noHBand="0" w:noVBand="1"/>
      </w:tblPr>
      <w:tblGrid>
        <w:gridCol w:w="10998"/>
      </w:tblGrid>
      <w:tr w:rsidR="00451B2D" w:rsidTr="00451B2D">
        <w:tc>
          <w:tcPr>
            <w:tcW w:w="10998" w:type="dxa"/>
          </w:tcPr>
          <w:p w:rsidR="00451B2D" w:rsidRDefault="003946EE" w:rsidP="00451B2D">
            <w:pPr>
              <w:tabs>
                <w:tab w:val="left" w:pos="740"/>
                <w:tab w:val="left" w:pos="4060"/>
                <w:tab w:val="left" w:pos="4740"/>
                <w:tab w:val="left" w:pos="6000"/>
              </w:tabs>
              <w:spacing w:before="16" w:after="0" w:line="240" w:lineRule="auto"/>
              <w:rPr>
                <w:rFonts w:ascii="Calibri" w:eastAsia="Calibri" w:hAnsi="Calibri" w:cs="Calibri"/>
                <w:b/>
                <w:bCs/>
              </w:rPr>
            </w:pPr>
            <w:r w:rsidRPr="007C7078">
              <w:rPr>
                <w:sz w:val="24"/>
                <w:szCs w:val="24"/>
              </w:rPr>
              <w:fldChar w:fldCharType="begin">
                <w:ffData>
                  <w:name w:val="Text1"/>
                  <w:enabled/>
                  <w:calcOnExit w:val="0"/>
                  <w:textInput/>
                </w:ffData>
              </w:fldChar>
            </w:r>
            <w:r w:rsidR="00451B2D" w:rsidRPr="007C7078">
              <w:rPr>
                <w:sz w:val="24"/>
                <w:szCs w:val="24"/>
              </w:rPr>
              <w:instrText xml:space="preserve"> FORMTEXT </w:instrText>
            </w:r>
            <w:r w:rsidRPr="007C7078">
              <w:rPr>
                <w:sz w:val="24"/>
                <w:szCs w:val="24"/>
              </w:rPr>
            </w:r>
            <w:r w:rsidRPr="007C7078">
              <w:rPr>
                <w:sz w:val="24"/>
                <w:szCs w:val="24"/>
              </w:rPr>
              <w:fldChar w:fldCharType="separate"/>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Pr="007C7078">
              <w:rPr>
                <w:sz w:val="24"/>
                <w:szCs w:val="24"/>
              </w:rPr>
              <w:fldChar w:fldCharType="end"/>
            </w:r>
          </w:p>
        </w:tc>
      </w:tr>
    </w:tbl>
    <w:p w:rsidR="00451B2D" w:rsidRDefault="00451B2D" w:rsidP="00451B2D">
      <w:pPr>
        <w:tabs>
          <w:tab w:val="left" w:pos="740"/>
          <w:tab w:val="left" w:pos="4060"/>
          <w:tab w:val="left" w:pos="4740"/>
          <w:tab w:val="left" w:pos="6000"/>
        </w:tabs>
        <w:spacing w:before="16" w:after="0" w:line="240" w:lineRule="auto"/>
        <w:ind w:left="740" w:hanging="540"/>
        <w:rPr>
          <w:rFonts w:ascii="Calibri" w:eastAsia="Calibri" w:hAnsi="Calibri" w:cs="Calibri"/>
          <w:b/>
          <w:bCs/>
        </w:rPr>
      </w:pPr>
    </w:p>
    <w:p w:rsidR="00451B2D" w:rsidRPr="00451B2D" w:rsidRDefault="0038412A" w:rsidP="00E71A9F">
      <w:pPr>
        <w:pStyle w:val="ListParagraph"/>
        <w:numPr>
          <w:ilvl w:val="0"/>
          <w:numId w:val="2"/>
        </w:numPr>
        <w:tabs>
          <w:tab w:val="left" w:pos="740"/>
          <w:tab w:val="left" w:pos="4060"/>
          <w:tab w:val="left" w:pos="4740"/>
          <w:tab w:val="left" w:pos="6000"/>
        </w:tabs>
        <w:spacing w:before="16" w:after="0" w:line="240" w:lineRule="auto"/>
        <w:rPr>
          <w:rFonts w:cs="Calibri"/>
          <w:b/>
          <w:bCs/>
        </w:rPr>
      </w:pPr>
      <w:r>
        <w:rPr>
          <w:rFonts w:cs="Calibri"/>
          <w:b/>
          <w:bCs/>
        </w:rPr>
        <w:t>If applicable, p</w:t>
      </w:r>
      <w:r w:rsidR="00451B2D" w:rsidRPr="00451B2D">
        <w:rPr>
          <w:rFonts w:cs="Calibri"/>
          <w:b/>
          <w:bCs/>
        </w:rPr>
        <w:t xml:space="preserve">rovide an approximate number </w:t>
      </w:r>
      <w:r>
        <w:rPr>
          <w:rFonts w:cs="Calibri"/>
          <w:b/>
          <w:bCs/>
        </w:rPr>
        <w:t xml:space="preserve">of </w:t>
      </w:r>
      <w:r w:rsidR="00E20B81">
        <w:rPr>
          <w:rFonts w:cs="Calibri"/>
          <w:b/>
          <w:bCs/>
        </w:rPr>
        <w:t>U.S. gross jobs created or retained</w:t>
      </w:r>
      <w:r w:rsidR="004F7A32">
        <w:rPr>
          <w:rFonts w:cs="Calibri"/>
          <w:b/>
          <w:bCs/>
        </w:rPr>
        <w:t xml:space="preserve"> </w:t>
      </w:r>
      <w:r w:rsidR="00E20B81">
        <w:rPr>
          <w:rFonts w:cs="Calibri"/>
          <w:b/>
          <w:bCs/>
        </w:rPr>
        <w:t xml:space="preserve">as a result of the funding agreement, including </w:t>
      </w:r>
      <w:r w:rsidR="00144520">
        <w:rPr>
          <w:rFonts w:cs="Calibri"/>
          <w:b/>
          <w:bCs/>
        </w:rPr>
        <w:t xml:space="preserve">startups, </w:t>
      </w:r>
      <w:r w:rsidR="00E20B81">
        <w:rPr>
          <w:rFonts w:cs="Calibri"/>
          <w:b/>
          <w:bCs/>
        </w:rPr>
        <w:t>m</w:t>
      </w:r>
      <w:r w:rsidR="00144520">
        <w:rPr>
          <w:rFonts w:cs="Calibri"/>
          <w:b/>
          <w:bCs/>
        </w:rPr>
        <w:t>aterial suppliers, systems inte</w:t>
      </w:r>
      <w:r w:rsidR="00E20B81">
        <w:rPr>
          <w:rFonts w:cs="Calibri"/>
          <w:b/>
          <w:bCs/>
        </w:rPr>
        <w:t xml:space="preserve">grators, distributors, users, service providers, as well as manufacturers.  </w:t>
      </w:r>
      <w:r w:rsidR="009F019E">
        <w:rPr>
          <w:rFonts w:cs="Calibri"/>
          <w:b/>
          <w:bCs/>
        </w:rPr>
        <w:t>Have any new startups</w:t>
      </w:r>
      <w:r w:rsidR="00984E08">
        <w:rPr>
          <w:rFonts w:cs="Calibri"/>
          <w:b/>
          <w:bCs/>
        </w:rPr>
        <w:t>, including companies using the technology and domestic suppliers,</w:t>
      </w:r>
      <w:r w:rsidR="009F019E">
        <w:rPr>
          <w:rFonts w:cs="Calibri"/>
          <w:b/>
          <w:bCs/>
        </w:rPr>
        <w:t xml:space="preserve"> been created because of this invention?</w:t>
      </w:r>
    </w:p>
    <w:p w:rsidR="00451B2D" w:rsidRDefault="00451B2D" w:rsidP="00451B2D">
      <w:pPr>
        <w:tabs>
          <w:tab w:val="left" w:pos="740"/>
          <w:tab w:val="left" w:pos="4060"/>
          <w:tab w:val="left" w:pos="4740"/>
          <w:tab w:val="left" w:pos="6000"/>
        </w:tabs>
        <w:spacing w:before="16" w:after="0" w:line="240" w:lineRule="auto"/>
        <w:ind w:left="740" w:hanging="540"/>
        <w:rPr>
          <w:rFonts w:ascii="Calibri" w:eastAsia="Calibri" w:hAnsi="Calibri" w:cs="Calibri"/>
          <w:b/>
          <w:bCs/>
        </w:rPr>
      </w:pPr>
    </w:p>
    <w:tbl>
      <w:tblPr>
        <w:tblStyle w:val="TableGrid"/>
        <w:tblW w:w="0" w:type="auto"/>
        <w:tblInd w:w="18" w:type="dxa"/>
        <w:tblLook w:val="04A0" w:firstRow="1" w:lastRow="0" w:firstColumn="1" w:lastColumn="0" w:noHBand="0" w:noVBand="1"/>
      </w:tblPr>
      <w:tblGrid>
        <w:gridCol w:w="10998"/>
      </w:tblGrid>
      <w:tr w:rsidR="00451B2D" w:rsidTr="00451B2D">
        <w:tc>
          <w:tcPr>
            <w:tcW w:w="10998" w:type="dxa"/>
          </w:tcPr>
          <w:p w:rsidR="00451B2D" w:rsidRDefault="003946EE" w:rsidP="00451B2D">
            <w:pPr>
              <w:tabs>
                <w:tab w:val="left" w:pos="740"/>
                <w:tab w:val="left" w:pos="4060"/>
                <w:tab w:val="left" w:pos="4740"/>
                <w:tab w:val="left" w:pos="6000"/>
              </w:tabs>
              <w:spacing w:before="16" w:after="0" w:line="240" w:lineRule="auto"/>
              <w:rPr>
                <w:rFonts w:ascii="Calibri" w:eastAsia="Calibri" w:hAnsi="Calibri" w:cs="Calibri"/>
                <w:b/>
                <w:bCs/>
              </w:rPr>
            </w:pPr>
            <w:r w:rsidRPr="007C7078">
              <w:rPr>
                <w:sz w:val="24"/>
                <w:szCs w:val="24"/>
              </w:rPr>
              <w:fldChar w:fldCharType="begin">
                <w:ffData>
                  <w:name w:val="Text1"/>
                  <w:enabled/>
                  <w:calcOnExit w:val="0"/>
                  <w:textInput/>
                </w:ffData>
              </w:fldChar>
            </w:r>
            <w:r w:rsidR="00451B2D" w:rsidRPr="007C7078">
              <w:rPr>
                <w:sz w:val="24"/>
                <w:szCs w:val="24"/>
              </w:rPr>
              <w:instrText xml:space="preserve"> FORMTEXT </w:instrText>
            </w:r>
            <w:r w:rsidRPr="007C7078">
              <w:rPr>
                <w:sz w:val="24"/>
                <w:szCs w:val="24"/>
              </w:rPr>
            </w:r>
            <w:r w:rsidRPr="007C7078">
              <w:rPr>
                <w:sz w:val="24"/>
                <w:szCs w:val="24"/>
              </w:rPr>
              <w:fldChar w:fldCharType="separate"/>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Pr="007C7078">
              <w:rPr>
                <w:sz w:val="24"/>
                <w:szCs w:val="24"/>
              </w:rPr>
              <w:fldChar w:fldCharType="end"/>
            </w:r>
          </w:p>
        </w:tc>
      </w:tr>
    </w:tbl>
    <w:p w:rsidR="00451B2D" w:rsidRDefault="00451B2D" w:rsidP="00451B2D">
      <w:pPr>
        <w:tabs>
          <w:tab w:val="left" w:pos="740"/>
          <w:tab w:val="left" w:pos="4060"/>
          <w:tab w:val="left" w:pos="4740"/>
          <w:tab w:val="left" w:pos="6000"/>
        </w:tabs>
        <w:spacing w:before="16" w:after="0" w:line="240" w:lineRule="auto"/>
        <w:ind w:left="740" w:hanging="540"/>
        <w:rPr>
          <w:rFonts w:ascii="Calibri" w:eastAsia="Calibri" w:hAnsi="Calibri" w:cs="Calibri"/>
          <w:b/>
          <w:bCs/>
        </w:rPr>
      </w:pPr>
    </w:p>
    <w:p w:rsidR="00A4752B" w:rsidRDefault="009F019E" w:rsidP="00451B2D">
      <w:pPr>
        <w:tabs>
          <w:tab w:val="left" w:pos="740"/>
          <w:tab w:val="left" w:pos="4060"/>
          <w:tab w:val="left" w:pos="4740"/>
          <w:tab w:val="left" w:pos="6000"/>
        </w:tabs>
        <w:spacing w:before="16" w:after="0" w:line="240" w:lineRule="auto"/>
        <w:ind w:left="740" w:hanging="540"/>
        <w:rPr>
          <w:rFonts w:ascii="Calibri" w:eastAsia="Calibri" w:hAnsi="Calibri" w:cs="Calibri"/>
          <w:b/>
          <w:bCs/>
        </w:rPr>
      </w:pPr>
      <w:r>
        <w:rPr>
          <w:rFonts w:ascii="Calibri" w:eastAsia="Calibri" w:hAnsi="Calibri" w:cs="Calibri"/>
          <w:b/>
          <w:bCs/>
        </w:rPr>
        <w:t>10</w:t>
      </w:r>
      <w:r w:rsidR="00451B2D">
        <w:rPr>
          <w:rFonts w:ascii="Calibri" w:eastAsia="Calibri" w:hAnsi="Calibri" w:cs="Calibri"/>
          <w:b/>
          <w:bCs/>
        </w:rPr>
        <w:t>.</w:t>
      </w:r>
      <w:r w:rsidR="00451B2D">
        <w:rPr>
          <w:rFonts w:ascii="Calibri" w:eastAsia="Calibri" w:hAnsi="Calibri" w:cs="Calibri"/>
          <w:b/>
          <w:bCs/>
        </w:rPr>
        <w:tab/>
        <w:t xml:space="preserve">Provide a list of manufacturing plants or facilities with locations that use the </w:t>
      </w:r>
      <w:r w:rsidR="0001140A">
        <w:rPr>
          <w:rFonts w:ascii="Calibri" w:eastAsia="Calibri" w:hAnsi="Calibri" w:cs="Calibri"/>
          <w:b/>
          <w:bCs/>
        </w:rPr>
        <w:t>Protected Results</w:t>
      </w:r>
      <w:r w:rsidR="00451B2D">
        <w:rPr>
          <w:rFonts w:ascii="Calibri" w:eastAsia="Calibri" w:hAnsi="Calibri" w:cs="Calibri"/>
          <w:b/>
          <w:bCs/>
        </w:rPr>
        <w:t xml:space="preserve"> or manufacture or assemble products that embody the </w:t>
      </w:r>
      <w:r w:rsidR="0001140A">
        <w:rPr>
          <w:rFonts w:ascii="Calibri" w:eastAsia="Calibri" w:hAnsi="Calibri" w:cs="Calibri"/>
          <w:b/>
          <w:bCs/>
        </w:rPr>
        <w:t>Protected Results</w:t>
      </w:r>
      <w:r w:rsidR="00451B2D">
        <w:rPr>
          <w:rFonts w:ascii="Calibri" w:eastAsia="Calibri" w:hAnsi="Calibri" w:cs="Calibri"/>
          <w:b/>
          <w:bCs/>
        </w:rPr>
        <w:t>.</w:t>
      </w:r>
    </w:p>
    <w:p w:rsidR="00451B2D" w:rsidRDefault="00451B2D" w:rsidP="00451B2D">
      <w:pPr>
        <w:tabs>
          <w:tab w:val="left" w:pos="740"/>
          <w:tab w:val="left" w:pos="4060"/>
          <w:tab w:val="left" w:pos="4740"/>
          <w:tab w:val="left" w:pos="6000"/>
        </w:tabs>
        <w:spacing w:before="16" w:after="0" w:line="240" w:lineRule="auto"/>
        <w:ind w:left="740" w:hanging="540"/>
        <w:rPr>
          <w:rFonts w:ascii="Calibri" w:eastAsia="Calibri" w:hAnsi="Calibri" w:cs="Calibri"/>
          <w:b/>
          <w:bCs/>
        </w:rPr>
      </w:pPr>
    </w:p>
    <w:tbl>
      <w:tblPr>
        <w:tblStyle w:val="TableGrid"/>
        <w:tblW w:w="0" w:type="auto"/>
        <w:tblInd w:w="18" w:type="dxa"/>
        <w:tblLook w:val="04A0" w:firstRow="1" w:lastRow="0" w:firstColumn="1" w:lastColumn="0" w:noHBand="0" w:noVBand="1"/>
      </w:tblPr>
      <w:tblGrid>
        <w:gridCol w:w="10998"/>
      </w:tblGrid>
      <w:tr w:rsidR="00451B2D" w:rsidTr="00451B2D">
        <w:tc>
          <w:tcPr>
            <w:tcW w:w="10998" w:type="dxa"/>
          </w:tcPr>
          <w:p w:rsidR="00451B2D" w:rsidRDefault="003946EE" w:rsidP="00451B2D">
            <w:pPr>
              <w:tabs>
                <w:tab w:val="left" w:pos="740"/>
                <w:tab w:val="left" w:pos="4060"/>
                <w:tab w:val="left" w:pos="4740"/>
                <w:tab w:val="left" w:pos="6000"/>
              </w:tabs>
              <w:spacing w:before="16" w:after="0" w:line="240" w:lineRule="auto"/>
              <w:rPr>
                <w:rFonts w:ascii="Calibri" w:eastAsia="Calibri" w:hAnsi="Calibri" w:cs="Calibri"/>
                <w:b/>
                <w:bCs/>
              </w:rPr>
            </w:pPr>
            <w:r w:rsidRPr="007C7078">
              <w:rPr>
                <w:sz w:val="24"/>
                <w:szCs w:val="24"/>
              </w:rPr>
              <w:fldChar w:fldCharType="begin">
                <w:ffData>
                  <w:name w:val="Text1"/>
                  <w:enabled/>
                  <w:calcOnExit w:val="0"/>
                  <w:textInput/>
                </w:ffData>
              </w:fldChar>
            </w:r>
            <w:r w:rsidR="00451B2D" w:rsidRPr="007C7078">
              <w:rPr>
                <w:sz w:val="24"/>
                <w:szCs w:val="24"/>
              </w:rPr>
              <w:instrText xml:space="preserve"> FORMTEXT </w:instrText>
            </w:r>
            <w:r w:rsidRPr="007C7078">
              <w:rPr>
                <w:sz w:val="24"/>
                <w:szCs w:val="24"/>
              </w:rPr>
            </w:r>
            <w:r w:rsidRPr="007C7078">
              <w:rPr>
                <w:sz w:val="24"/>
                <w:szCs w:val="24"/>
              </w:rPr>
              <w:fldChar w:fldCharType="separate"/>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Pr="007C7078">
              <w:rPr>
                <w:sz w:val="24"/>
                <w:szCs w:val="24"/>
              </w:rPr>
              <w:fldChar w:fldCharType="end"/>
            </w:r>
          </w:p>
        </w:tc>
      </w:tr>
    </w:tbl>
    <w:p w:rsidR="00A4752B" w:rsidRDefault="00A4752B" w:rsidP="00A4752B">
      <w:pPr>
        <w:tabs>
          <w:tab w:val="left" w:pos="740"/>
          <w:tab w:val="left" w:pos="4060"/>
          <w:tab w:val="left" w:pos="4740"/>
          <w:tab w:val="left" w:pos="6000"/>
        </w:tabs>
        <w:spacing w:before="16" w:after="0" w:line="240" w:lineRule="auto"/>
        <w:ind w:left="740" w:hanging="540"/>
        <w:rPr>
          <w:rFonts w:ascii="Calibri" w:eastAsia="Calibri" w:hAnsi="Calibri" w:cs="Calibri"/>
          <w:b/>
          <w:bCs/>
        </w:rPr>
      </w:pPr>
    </w:p>
    <w:p w:rsidR="00A4752B" w:rsidRDefault="00A4752B" w:rsidP="00451B2D">
      <w:pPr>
        <w:tabs>
          <w:tab w:val="left" w:pos="740"/>
          <w:tab w:val="left" w:pos="4060"/>
          <w:tab w:val="left" w:pos="4740"/>
          <w:tab w:val="left" w:pos="6000"/>
        </w:tabs>
        <w:spacing w:before="16" w:after="0" w:line="240" w:lineRule="auto"/>
        <w:ind w:left="749" w:hanging="547"/>
        <w:rPr>
          <w:rFonts w:ascii="Calibri" w:eastAsia="Calibri" w:hAnsi="Calibri" w:cs="Calibri"/>
          <w:b/>
          <w:bCs/>
        </w:rPr>
      </w:pPr>
    </w:p>
    <w:p w:rsidR="00451B2D" w:rsidRDefault="00451B2D" w:rsidP="00451B2D">
      <w:pPr>
        <w:tabs>
          <w:tab w:val="left" w:pos="740"/>
          <w:tab w:val="left" w:pos="4060"/>
          <w:tab w:val="left" w:pos="4740"/>
          <w:tab w:val="left" w:pos="6000"/>
        </w:tabs>
        <w:spacing w:before="16" w:after="0" w:line="240" w:lineRule="auto"/>
        <w:ind w:left="749" w:hanging="547"/>
        <w:rPr>
          <w:rFonts w:ascii="Calibri" w:eastAsia="Calibri" w:hAnsi="Calibri" w:cs="Calibri"/>
          <w:b/>
          <w:bCs/>
        </w:rPr>
      </w:pPr>
      <w:r>
        <w:rPr>
          <w:rFonts w:ascii="Calibri" w:eastAsia="Calibri" w:hAnsi="Calibri" w:cs="Calibri"/>
          <w:b/>
          <w:bCs/>
        </w:rPr>
        <w:t>1</w:t>
      </w:r>
      <w:r w:rsidR="009F019E">
        <w:rPr>
          <w:rFonts w:ascii="Calibri" w:eastAsia="Calibri" w:hAnsi="Calibri" w:cs="Calibri"/>
          <w:b/>
          <w:bCs/>
        </w:rPr>
        <w:t>1</w:t>
      </w:r>
      <w:r>
        <w:rPr>
          <w:rFonts w:ascii="Calibri" w:eastAsia="Calibri" w:hAnsi="Calibri" w:cs="Calibri"/>
          <w:b/>
          <w:bCs/>
        </w:rPr>
        <w:t>.</w:t>
      </w:r>
      <w:r>
        <w:rPr>
          <w:rFonts w:ascii="Calibri" w:eastAsia="Calibri" w:hAnsi="Calibri" w:cs="Calibri"/>
          <w:b/>
          <w:bCs/>
        </w:rPr>
        <w:tab/>
      </w:r>
      <w:r w:rsidR="0001140A">
        <w:rPr>
          <w:rFonts w:ascii="Calibri" w:eastAsia="Calibri" w:hAnsi="Calibri" w:cs="Calibri"/>
          <w:b/>
          <w:bCs/>
        </w:rPr>
        <w:t>D</w:t>
      </w:r>
      <w:r>
        <w:rPr>
          <w:rFonts w:ascii="Calibri" w:eastAsia="Calibri" w:hAnsi="Calibri" w:cs="Calibri"/>
          <w:b/>
          <w:bCs/>
        </w:rPr>
        <w:t xml:space="preserve">escribe how the development and commercialization efforts </w:t>
      </w:r>
      <w:r w:rsidR="0001140A">
        <w:rPr>
          <w:rFonts w:ascii="Calibri" w:eastAsia="Calibri" w:hAnsi="Calibri" w:cs="Calibri"/>
          <w:b/>
          <w:bCs/>
        </w:rPr>
        <w:t xml:space="preserve">of the Protected Results </w:t>
      </w:r>
      <w:r>
        <w:rPr>
          <w:rFonts w:ascii="Calibri" w:eastAsia="Calibri" w:hAnsi="Calibri" w:cs="Calibri"/>
          <w:b/>
          <w:bCs/>
        </w:rPr>
        <w:t xml:space="preserve">further </w:t>
      </w:r>
      <w:r w:rsidR="004F7A32">
        <w:rPr>
          <w:rFonts w:ascii="Calibri" w:eastAsia="Calibri" w:hAnsi="Calibri" w:cs="Calibri"/>
          <w:b/>
          <w:bCs/>
        </w:rPr>
        <w:t xml:space="preserve">and are in compliance with </w:t>
      </w:r>
      <w:r>
        <w:rPr>
          <w:rFonts w:ascii="Calibri" w:eastAsia="Calibri" w:hAnsi="Calibri" w:cs="Calibri"/>
          <w:b/>
          <w:bCs/>
        </w:rPr>
        <w:t xml:space="preserve">that </w:t>
      </w:r>
      <w:r w:rsidR="0001140A">
        <w:rPr>
          <w:rFonts w:ascii="Calibri" w:eastAsia="Calibri" w:hAnsi="Calibri" w:cs="Calibri"/>
          <w:b/>
          <w:bCs/>
        </w:rPr>
        <w:t xml:space="preserve">U.S. Manufacturing </w:t>
      </w:r>
      <w:r>
        <w:rPr>
          <w:rFonts w:ascii="Calibri" w:eastAsia="Calibri" w:hAnsi="Calibri" w:cs="Calibri"/>
          <w:b/>
          <w:bCs/>
        </w:rPr>
        <w:t>Plan</w:t>
      </w:r>
      <w:r w:rsidR="0001140A">
        <w:rPr>
          <w:rFonts w:ascii="Calibri" w:eastAsia="Calibri" w:hAnsi="Calibri" w:cs="Calibri"/>
          <w:b/>
          <w:bCs/>
        </w:rPr>
        <w:t xml:space="preserve"> submitted as part of the application that led to the funding agreement</w:t>
      </w:r>
      <w:r>
        <w:rPr>
          <w:rFonts w:ascii="Calibri" w:eastAsia="Calibri" w:hAnsi="Calibri" w:cs="Calibri"/>
          <w:b/>
          <w:bCs/>
        </w:rPr>
        <w:t>.</w:t>
      </w:r>
    </w:p>
    <w:p w:rsidR="00451B2D" w:rsidRDefault="00451B2D" w:rsidP="00451B2D">
      <w:pPr>
        <w:tabs>
          <w:tab w:val="left" w:pos="740"/>
          <w:tab w:val="left" w:pos="4060"/>
          <w:tab w:val="left" w:pos="4740"/>
          <w:tab w:val="left" w:pos="6000"/>
        </w:tabs>
        <w:spacing w:before="16" w:after="0" w:line="240" w:lineRule="auto"/>
        <w:ind w:left="740" w:right="2788" w:hanging="540"/>
        <w:rPr>
          <w:rFonts w:ascii="Calibri" w:eastAsia="Calibri" w:hAnsi="Calibri" w:cs="Calibri"/>
          <w:b/>
          <w:bCs/>
        </w:rPr>
      </w:pPr>
    </w:p>
    <w:tbl>
      <w:tblPr>
        <w:tblStyle w:val="TableGrid"/>
        <w:tblW w:w="0" w:type="auto"/>
        <w:tblInd w:w="18" w:type="dxa"/>
        <w:tblLook w:val="04A0" w:firstRow="1" w:lastRow="0" w:firstColumn="1" w:lastColumn="0" w:noHBand="0" w:noVBand="1"/>
      </w:tblPr>
      <w:tblGrid>
        <w:gridCol w:w="10998"/>
      </w:tblGrid>
      <w:tr w:rsidR="00451B2D" w:rsidTr="00451B2D">
        <w:tc>
          <w:tcPr>
            <w:tcW w:w="10998" w:type="dxa"/>
          </w:tcPr>
          <w:p w:rsidR="00451B2D" w:rsidRDefault="003946EE" w:rsidP="00451B2D">
            <w:pPr>
              <w:tabs>
                <w:tab w:val="left" w:pos="740"/>
                <w:tab w:val="left" w:pos="4060"/>
                <w:tab w:val="left" w:pos="4740"/>
                <w:tab w:val="left" w:pos="6000"/>
              </w:tabs>
              <w:spacing w:before="16" w:after="0" w:line="240" w:lineRule="auto"/>
              <w:ind w:right="2788"/>
              <w:rPr>
                <w:rFonts w:ascii="Calibri" w:eastAsia="Calibri" w:hAnsi="Calibri" w:cs="Calibri"/>
                <w:b/>
                <w:bCs/>
              </w:rPr>
            </w:pPr>
            <w:r w:rsidRPr="007C7078">
              <w:rPr>
                <w:sz w:val="24"/>
                <w:szCs w:val="24"/>
              </w:rPr>
              <w:fldChar w:fldCharType="begin">
                <w:ffData>
                  <w:name w:val="Text1"/>
                  <w:enabled/>
                  <w:calcOnExit w:val="0"/>
                  <w:textInput/>
                </w:ffData>
              </w:fldChar>
            </w:r>
            <w:r w:rsidR="00451B2D" w:rsidRPr="007C7078">
              <w:rPr>
                <w:sz w:val="24"/>
                <w:szCs w:val="24"/>
              </w:rPr>
              <w:instrText xml:space="preserve"> FORMTEXT </w:instrText>
            </w:r>
            <w:r w:rsidRPr="007C7078">
              <w:rPr>
                <w:sz w:val="24"/>
                <w:szCs w:val="24"/>
              </w:rPr>
            </w:r>
            <w:r w:rsidRPr="007C7078">
              <w:rPr>
                <w:sz w:val="24"/>
                <w:szCs w:val="24"/>
              </w:rPr>
              <w:fldChar w:fldCharType="separate"/>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Pr="007C7078">
              <w:rPr>
                <w:sz w:val="24"/>
                <w:szCs w:val="24"/>
              </w:rPr>
              <w:fldChar w:fldCharType="end"/>
            </w:r>
          </w:p>
        </w:tc>
      </w:tr>
    </w:tbl>
    <w:p w:rsidR="00451B2D" w:rsidRDefault="00451B2D" w:rsidP="00451B2D">
      <w:pPr>
        <w:spacing w:before="11" w:after="0" w:line="289" w:lineRule="exact"/>
        <w:ind w:right="-20"/>
        <w:rPr>
          <w:rFonts w:ascii="Calibri" w:eastAsia="Calibri" w:hAnsi="Calibri" w:cs="Calibri"/>
          <w:b/>
          <w:bCs/>
        </w:rPr>
      </w:pPr>
    </w:p>
    <w:p w:rsidR="00451B2D" w:rsidRDefault="00451B2D" w:rsidP="00451B2D">
      <w:pPr>
        <w:spacing w:before="11" w:after="0" w:line="289" w:lineRule="exact"/>
        <w:ind w:right="-20"/>
        <w:rPr>
          <w:rFonts w:ascii="Calibri" w:eastAsia="Calibri" w:hAnsi="Calibri" w:cs="Calibri"/>
          <w:b/>
          <w:bCs/>
          <w:sz w:val="24"/>
          <w:szCs w:val="24"/>
          <w:u w:val="thick" w:color="000000"/>
        </w:rPr>
      </w:pPr>
      <w:proofErr w:type="gramStart"/>
      <w:r>
        <w:rPr>
          <w:rFonts w:ascii="Calibri" w:eastAsia="Calibri" w:hAnsi="Calibri" w:cs="Calibri"/>
          <w:b/>
          <w:bCs/>
          <w:spacing w:val="-1"/>
          <w:sz w:val="24"/>
          <w:szCs w:val="24"/>
          <w:u w:val="thick" w:color="000000"/>
        </w:rPr>
        <w:t>S</w:t>
      </w:r>
      <w:r>
        <w:rPr>
          <w:rFonts w:ascii="Calibri" w:eastAsia="Calibri" w:hAnsi="Calibri" w:cs="Calibri"/>
          <w:b/>
          <w:bCs/>
          <w:sz w:val="24"/>
          <w:szCs w:val="24"/>
          <w:u w:val="thick" w:color="000000"/>
        </w:rPr>
        <w:t>EC</w:t>
      </w:r>
      <w:r>
        <w:rPr>
          <w:rFonts w:ascii="Calibri" w:eastAsia="Calibri" w:hAnsi="Calibri" w:cs="Calibri"/>
          <w:b/>
          <w:bCs/>
          <w:spacing w:val="1"/>
          <w:sz w:val="24"/>
          <w:szCs w:val="24"/>
          <w:u w:val="thick" w:color="000000"/>
        </w:rPr>
        <w:t>TIO</w:t>
      </w:r>
      <w:r>
        <w:rPr>
          <w:rFonts w:ascii="Calibri" w:eastAsia="Calibri" w:hAnsi="Calibri" w:cs="Calibri"/>
          <w:b/>
          <w:bCs/>
          <w:sz w:val="24"/>
          <w:szCs w:val="24"/>
          <w:u w:val="thick" w:color="000000"/>
        </w:rPr>
        <w:t>N</w:t>
      </w:r>
      <w:r>
        <w:rPr>
          <w:rFonts w:ascii="Calibri" w:eastAsia="Calibri" w:hAnsi="Calibri" w:cs="Calibri"/>
          <w:b/>
          <w:bCs/>
          <w:spacing w:val="-6"/>
          <w:sz w:val="24"/>
          <w:szCs w:val="24"/>
          <w:u w:val="thick" w:color="000000"/>
        </w:rPr>
        <w:t xml:space="preserve"> </w:t>
      </w:r>
      <w:r>
        <w:rPr>
          <w:rFonts w:ascii="Calibri" w:eastAsia="Calibri" w:hAnsi="Calibri" w:cs="Calibri"/>
          <w:b/>
          <w:bCs/>
          <w:sz w:val="24"/>
          <w:szCs w:val="24"/>
          <w:u w:val="thick" w:color="000000"/>
        </w:rPr>
        <w:t>D.</w:t>
      </w:r>
      <w:proofErr w:type="gramEnd"/>
      <w:r>
        <w:rPr>
          <w:rFonts w:ascii="Calibri" w:eastAsia="Calibri" w:hAnsi="Calibri" w:cs="Calibri"/>
          <w:b/>
          <w:bCs/>
          <w:sz w:val="24"/>
          <w:szCs w:val="24"/>
          <w:u w:val="thick" w:color="000000"/>
        </w:rPr>
        <w:t xml:space="preserve">  LICENSING EFFORTS</w:t>
      </w:r>
    </w:p>
    <w:p w:rsidR="00451B2D" w:rsidRDefault="00451B2D" w:rsidP="00451B2D">
      <w:pPr>
        <w:spacing w:before="11" w:after="0" w:line="289" w:lineRule="exact"/>
        <w:ind w:left="200" w:right="-20"/>
        <w:rPr>
          <w:rFonts w:ascii="Calibri" w:eastAsia="Calibri" w:hAnsi="Calibri" w:cs="Calibri"/>
          <w:b/>
          <w:bCs/>
          <w:sz w:val="24"/>
          <w:szCs w:val="24"/>
          <w:u w:val="thick" w:color="000000"/>
        </w:rPr>
      </w:pPr>
    </w:p>
    <w:p w:rsidR="00BC3B15" w:rsidRDefault="00BC3B15" w:rsidP="00BC3B15">
      <w:pPr>
        <w:pStyle w:val="ListParagraph"/>
        <w:numPr>
          <w:ilvl w:val="0"/>
          <w:numId w:val="4"/>
        </w:numPr>
        <w:tabs>
          <w:tab w:val="left" w:pos="740"/>
        </w:tabs>
        <w:spacing w:before="16" w:after="0" w:line="240" w:lineRule="auto"/>
        <w:ind w:right="901"/>
        <w:rPr>
          <w:rFonts w:cs="Calibri"/>
          <w:b/>
          <w:bCs/>
        </w:rPr>
      </w:pPr>
      <w:r w:rsidRPr="00BC3B15">
        <w:rPr>
          <w:rFonts w:cs="Calibri"/>
          <w:b/>
          <w:bCs/>
        </w:rPr>
        <w:t xml:space="preserve">Has the </w:t>
      </w:r>
      <w:r w:rsidR="0001140A">
        <w:rPr>
          <w:rFonts w:cs="Calibri"/>
          <w:b/>
          <w:bCs/>
        </w:rPr>
        <w:t>Protected Results</w:t>
      </w:r>
      <w:r w:rsidRPr="00BC3B15">
        <w:rPr>
          <w:rFonts w:cs="Calibri"/>
          <w:b/>
          <w:bCs/>
        </w:rPr>
        <w:t xml:space="preserve"> been licensed</w:t>
      </w:r>
      <w:r w:rsidR="009B4A73">
        <w:rPr>
          <w:rFonts w:cs="Calibri"/>
          <w:b/>
          <w:bCs/>
        </w:rPr>
        <w:t xml:space="preserve">, either </w:t>
      </w:r>
      <w:proofErr w:type="gramStart"/>
      <w:r w:rsidR="009B4A73">
        <w:rPr>
          <w:rFonts w:cs="Calibri"/>
          <w:b/>
          <w:bCs/>
        </w:rPr>
        <w:t>on its own</w:t>
      </w:r>
      <w:proofErr w:type="gramEnd"/>
      <w:r w:rsidR="009B4A73">
        <w:rPr>
          <w:rFonts w:cs="Calibri"/>
          <w:b/>
          <w:bCs/>
        </w:rPr>
        <w:t xml:space="preserve"> or bundled with other </w:t>
      </w:r>
      <w:r w:rsidR="007704B7">
        <w:rPr>
          <w:rFonts w:cs="Calibri"/>
          <w:b/>
          <w:bCs/>
        </w:rPr>
        <w:t>tangible or intellectual property</w:t>
      </w:r>
      <w:r w:rsidRPr="00BC3B15">
        <w:rPr>
          <w:rFonts w:cs="Calibri"/>
          <w:b/>
          <w:bCs/>
        </w:rPr>
        <w:t>?</w:t>
      </w:r>
      <w:r>
        <w:rPr>
          <w:rFonts w:cs="Calibri"/>
          <w:b/>
          <w:bCs/>
        </w:rPr>
        <w:t xml:space="preserve"> </w:t>
      </w:r>
      <w:r w:rsidRPr="004B6E4E">
        <w:rPr>
          <w:sz w:val="24"/>
          <w:szCs w:val="24"/>
        </w:rPr>
        <w:fldChar w:fldCharType="begin">
          <w:ffData>
            <w:name w:val="Check3"/>
            <w:enabled/>
            <w:calcOnExit w:val="0"/>
            <w:checkBox>
              <w:sizeAuto/>
              <w:default w:val="0"/>
            </w:checkBox>
          </w:ffData>
        </w:fldChar>
      </w:r>
      <w:r w:rsidRPr="004B6E4E">
        <w:rPr>
          <w:sz w:val="24"/>
          <w:szCs w:val="24"/>
        </w:rPr>
        <w:instrText xml:space="preserve"> FORMCHECKBOX </w:instrText>
      </w:r>
      <w:r w:rsidR="003703F1">
        <w:rPr>
          <w:sz w:val="24"/>
          <w:szCs w:val="24"/>
        </w:rPr>
      </w:r>
      <w:r w:rsidR="003703F1">
        <w:rPr>
          <w:sz w:val="24"/>
          <w:szCs w:val="24"/>
        </w:rPr>
        <w:fldChar w:fldCharType="separate"/>
      </w:r>
      <w:r w:rsidRPr="004B6E4E">
        <w:rPr>
          <w:sz w:val="24"/>
          <w:szCs w:val="24"/>
        </w:rPr>
        <w:fldChar w:fldCharType="end"/>
      </w:r>
      <w:r w:rsidRPr="004B6E4E">
        <w:rPr>
          <w:sz w:val="24"/>
          <w:szCs w:val="24"/>
        </w:rPr>
        <w:t xml:space="preserve"> </w:t>
      </w:r>
      <w:r w:rsidRPr="004B6E4E">
        <w:rPr>
          <w:color w:val="000000"/>
          <w:sz w:val="24"/>
          <w:szCs w:val="24"/>
        </w:rPr>
        <w:t xml:space="preserve">Yes       </w:t>
      </w:r>
      <w:r w:rsidRPr="004B6E4E">
        <w:rPr>
          <w:sz w:val="24"/>
          <w:szCs w:val="24"/>
        </w:rPr>
        <w:fldChar w:fldCharType="begin">
          <w:ffData>
            <w:name w:val="Check3"/>
            <w:enabled/>
            <w:calcOnExit w:val="0"/>
            <w:checkBox>
              <w:sizeAuto/>
              <w:default w:val="0"/>
            </w:checkBox>
          </w:ffData>
        </w:fldChar>
      </w:r>
      <w:r w:rsidRPr="004B6E4E">
        <w:rPr>
          <w:sz w:val="24"/>
          <w:szCs w:val="24"/>
        </w:rPr>
        <w:instrText xml:space="preserve"> FORMCHECKBOX </w:instrText>
      </w:r>
      <w:r w:rsidR="003703F1">
        <w:rPr>
          <w:sz w:val="24"/>
          <w:szCs w:val="24"/>
        </w:rPr>
      </w:r>
      <w:r w:rsidR="003703F1">
        <w:rPr>
          <w:sz w:val="24"/>
          <w:szCs w:val="24"/>
        </w:rPr>
        <w:fldChar w:fldCharType="separate"/>
      </w:r>
      <w:r w:rsidRPr="004B6E4E">
        <w:rPr>
          <w:sz w:val="24"/>
          <w:szCs w:val="24"/>
        </w:rPr>
        <w:fldChar w:fldCharType="end"/>
      </w:r>
      <w:r w:rsidRPr="004B6E4E">
        <w:rPr>
          <w:sz w:val="24"/>
          <w:szCs w:val="24"/>
        </w:rPr>
        <w:t xml:space="preserve"> </w:t>
      </w:r>
      <w:r w:rsidRPr="004B6E4E">
        <w:rPr>
          <w:color w:val="000000"/>
          <w:sz w:val="24"/>
          <w:szCs w:val="24"/>
        </w:rPr>
        <w:t>No</w:t>
      </w:r>
      <w:r w:rsidRPr="00BC3B15">
        <w:rPr>
          <w:rFonts w:cs="Calibri"/>
          <w:b/>
          <w:bCs/>
        </w:rPr>
        <w:t xml:space="preserve"> </w:t>
      </w:r>
    </w:p>
    <w:p w:rsidR="00BC3B15" w:rsidRDefault="00BC3B15" w:rsidP="00BC3B15">
      <w:pPr>
        <w:pStyle w:val="ListParagraph"/>
        <w:tabs>
          <w:tab w:val="left" w:pos="740"/>
        </w:tabs>
        <w:spacing w:before="16" w:after="0" w:line="240" w:lineRule="auto"/>
        <w:ind w:right="901"/>
        <w:rPr>
          <w:rFonts w:cs="Calibri"/>
          <w:b/>
          <w:bCs/>
        </w:rPr>
      </w:pPr>
    </w:p>
    <w:p w:rsidR="007F6F2B" w:rsidRDefault="007F6F2B" w:rsidP="00BC3B15">
      <w:pPr>
        <w:pStyle w:val="ListParagraph"/>
        <w:numPr>
          <w:ilvl w:val="1"/>
          <w:numId w:val="4"/>
        </w:numPr>
        <w:tabs>
          <w:tab w:val="left" w:pos="740"/>
        </w:tabs>
        <w:spacing w:before="16" w:after="0" w:line="240" w:lineRule="auto"/>
        <w:ind w:right="901"/>
        <w:rPr>
          <w:rFonts w:cs="Calibri"/>
          <w:b/>
          <w:bCs/>
        </w:rPr>
      </w:pPr>
      <w:r>
        <w:rPr>
          <w:rFonts w:cs="Calibri"/>
          <w:b/>
          <w:bCs/>
        </w:rPr>
        <w:t>If no, you may skip the remainder of this section.</w:t>
      </w:r>
    </w:p>
    <w:p w:rsidR="00BC3B15" w:rsidRPr="00BC3B15" w:rsidRDefault="00BC3B15" w:rsidP="00BC3B15">
      <w:pPr>
        <w:pStyle w:val="ListParagraph"/>
        <w:numPr>
          <w:ilvl w:val="1"/>
          <w:numId w:val="4"/>
        </w:numPr>
        <w:tabs>
          <w:tab w:val="left" w:pos="740"/>
        </w:tabs>
        <w:spacing w:before="16" w:after="0" w:line="240" w:lineRule="auto"/>
        <w:ind w:right="901"/>
        <w:rPr>
          <w:rFonts w:cs="Calibri"/>
          <w:b/>
          <w:bCs/>
        </w:rPr>
      </w:pPr>
      <w:r w:rsidRPr="00BC3B15">
        <w:rPr>
          <w:rFonts w:cs="Calibri"/>
          <w:b/>
          <w:bCs/>
        </w:rPr>
        <w:t>If yes, provide the amount of gross royalties</w:t>
      </w:r>
      <w:r>
        <w:rPr>
          <w:rFonts w:cs="Calibri"/>
          <w:b/>
          <w:bCs/>
        </w:rPr>
        <w:t xml:space="preserve"> from the license</w:t>
      </w:r>
      <w:r w:rsidRPr="00BC3B15">
        <w:rPr>
          <w:rFonts w:cs="Calibri"/>
          <w:b/>
          <w:bCs/>
        </w:rPr>
        <w:t xml:space="preserve"> to date.</w:t>
      </w:r>
      <w:r>
        <w:rPr>
          <w:rFonts w:cs="Calibri"/>
          <w:b/>
          <w:bCs/>
        </w:rPr>
        <w:t xml:space="preserve"> </w:t>
      </w:r>
      <w:r w:rsidRPr="004B6E4E">
        <w:rPr>
          <w:rFonts w:cs="Calibri"/>
          <w:b/>
        </w:rPr>
        <w:t xml:space="preserve">$ </w:t>
      </w:r>
      <w:r w:rsidRPr="004B6E4E">
        <w:rPr>
          <w:sz w:val="24"/>
          <w:szCs w:val="24"/>
        </w:rPr>
        <w:fldChar w:fldCharType="begin">
          <w:ffData>
            <w:name w:val="Text1"/>
            <w:enabled/>
            <w:calcOnExit w:val="0"/>
            <w:textInput/>
          </w:ffData>
        </w:fldChar>
      </w:r>
      <w:r w:rsidRPr="004B6E4E">
        <w:rPr>
          <w:sz w:val="24"/>
          <w:szCs w:val="24"/>
        </w:rPr>
        <w:instrText xml:space="preserve"> FORMTEXT </w:instrText>
      </w:r>
      <w:r w:rsidRPr="004B6E4E">
        <w:rPr>
          <w:sz w:val="24"/>
          <w:szCs w:val="24"/>
        </w:rPr>
      </w:r>
      <w:r w:rsidRPr="004B6E4E">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4B6E4E">
        <w:rPr>
          <w:sz w:val="24"/>
          <w:szCs w:val="24"/>
        </w:rPr>
        <w:fldChar w:fldCharType="end"/>
      </w:r>
    </w:p>
    <w:p w:rsidR="00451B2D" w:rsidRPr="002E741A" w:rsidRDefault="00D47246" w:rsidP="00BC3B15">
      <w:pPr>
        <w:pStyle w:val="ListParagraph"/>
        <w:numPr>
          <w:ilvl w:val="1"/>
          <w:numId w:val="4"/>
        </w:numPr>
        <w:tabs>
          <w:tab w:val="left" w:pos="740"/>
        </w:tabs>
        <w:spacing w:before="16" w:after="0" w:line="240" w:lineRule="auto"/>
        <w:ind w:right="901"/>
        <w:rPr>
          <w:rFonts w:cs="Calibri"/>
          <w:b/>
          <w:bCs/>
        </w:rPr>
      </w:pPr>
      <w:r>
        <w:rPr>
          <w:rFonts w:cs="Calibri"/>
          <w:b/>
        </w:rPr>
        <w:t xml:space="preserve">If yes, provide </w:t>
      </w:r>
      <w:r w:rsidR="00451B2D" w:rsidRPr="00BC3B15">
        <w:rPr>
          <w:rFonts w:cs="Calibri"/>
          <w:b/>
        </w:rPr>
        <w:t xml:space="preserve">the total income received as a result of license or option agreements related to the </w:t>
      </w:r>
      <w:r w:rsidR="0001140A">
        <w:rPr>
          <w:rFonts w:cs="Calibri"/>
          <w:b/>
        </w:rPr>
        <w:t>Protected Results</w:t>
      </w:r>
      <w:r>
        <w:rPr>
          <w:rFonts w:cs="Calibri"/>
          <w:b/>
        </w:rPr>
        <w:t xml:space="preserve"> during this reporting period</w:t>
      </w:r>
      <w:r w:rsidR="00451B2D" w:rsidRPr="00BC3B15">
        <w:rPr>
          <w:rFonts w:cs="Calibri"/>
          <w:b/>
        </w:rPr>
        <w:t xml:space="preserve">? $ </w:t>
      </w:r>
      <w:r w:rsidR="003946EE" w:rsidRPr="00BC3B15">
        <w:rPr>
          <w:sz w:val="24"/>
          <w:szCs w:val="24"/>
        </w:rPr>
        <w:fldChar w:fldCharType="begin">
          <w:ffData>
            <w:name w:val="Text1"/>
            <w:enabled/>
            <w:calcOnExit w:val="0"/>
            <w:textInput/>
          </w:ffData>
        </w:fldChar>
      </w:r>
      <w:r w:rsidR="00451B2D" w:rsidRPr="00BC3B15">
        <w:rPr>
          <w:sz w:val="24"/>
          <w:szCs w:val="24"/>
        </w:rPr>
        <w:instrText xml:space="preserve"> FORMTEXT </w:instrText>
      </w:r>
      <w:r w:rsidR="003946EE" w:rsidRPr="00BC3B15">
        <w:rPr>
          <w:sz w:val="24"/>
          <w:szCs w:val="24"/>
        </w:rPr>
      </w:r>
      <w:r w:rsidR="003946EE" w:rsidRPr="00BC3B15">
        <w:rPr>
          <w:sz w:val="24"/>
          <w:szCs w:val="24"/>
        </w:rPr>
        <w:fldChar w:fldCharType="separate"/>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00451B2D" w:rsidRPr="007C7078">
        <w:rPr>
          <w:noProof/>
          <w:sz w:val="24"/>
          <w:szCs w:val="24"/>
        </w:rPr>
        <w:t> </w:t>
      </w:r>
      <w:r w:rsidR="003946EE" w:rsidRPr="00BC3B15">
        <w:rPr>
          <w:sz w:val="24"/>
          <w:szCs w:val="24"/>
        </w:rPr>
        <w:fldChar w:fldCharType="end"/>
      </w:r>
    </w:p>
    <w:p w:rsidR="002E741A" w:rsidRPr="00BC3B15" w:rsidRDefault="002E741A" w:rsidP="00BC3B15">
      <w:pPr>
        <w:pStyle w:val="ListParagraph"/>
        <w:numPr>
          <w:ilvl w:val="1"/>
          <w:numId w:val="4"/>
        </w:numPr>
        <w:tabs>
          <w:tab w:val="left" w:pos="740"/>
        </w:tabs>
        <w:spacing w:before="16" w:after="0" w:line="240" w:lineRule="auto"/>
        <w:ind w:right="901"/>
        <w:rPr>
          <w:rFonts w:cs="Calibri"/>
          <w:b/>
          <w:bCs/>
        </w:rPr>
      </w:pPr>
      <w:r>
        <w:rPr>
          <w:rFonts w:cs="Calibri"/>
          <w:b/>
        </w:rPr>
        <w:t xml:space="preserve">If yes, provide the license identification number: </w:t>
      </w:r>
      <w:r w:rsidRPr="00BC3B15">
        <w:rPr>
          <w:sz w:val="24"/>
          <w:szCs w:val="24"/>
        </w:rPr>
        <w:fldChar w:fldCharType="begin">
          <w:ffData>
            <w:name w:val="Text1"/>
            <w:enabled/>
            <w:calcOnExit w:val="0"/>
            <w:textInput/>
          </w:ffData>
        </w:fldChar>
      </w:r>
      <w:r w:rsidRPr="00BC3B15">
        <w:rPr>
          <w:sz w:val="24"/>
          <w:szCs w:val="24"/>
        </w:rPr>
        <w:instrText xml:space="preserve"> FORMTEXT </w:instrText>
      </w:r>
      <w:r w:rsidRPr="00BC3B15">
        <w:rPr>
          <w:sz w:val="24"/>
          <w:szCs w:val="24"/>
        </w:rPr>
      </w:r>
      <w:r w:rsidRPr="00BC3B15">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BC3B15">
        <w:rPr>
          <w:sz w:val="24"/>
          <w:szCs w:val="24"/>
        </w:rPr>
        <w:fldChar w:fldCharType="end"/>
      </w:r>
    </w:p>
    <w:p w:rsidR="00451B2D" w:rsidRDefault="00451B2D" w:rsidP="00451B2D">
      <w:pPr>
        <w:spacing w:before="11" w:after="0" w:line="289" w:lineRule="exact"/>
        <w:ind w:left="200" w:right="-20"/>
        <w:rPr>
          <w:rFonts w:ascii="Calibri" w:eastAsia="Calibri" w:hAnsi="Calibri" w:cs="Calibri"/>
          <w:b/>
        </w:rPr>
      </w:pPr>
    </w:p>
    <w:p w:rsidR="00451B2D" w:rsidRPr="004B6E4E" w:rsidRDefault="00451B2D" w:rsidP="004B6E4E">
      <w:pPr>
        <w:pStyle w:val="ListParagraph"/>
        <w:numPr>
          <w:ilvl w:val="0"/>
          <w:numId w:val="4"/>
        </w:numPr>
        <w:spacing w:before="11" w:after="0" w:line="289" w:lineRule="exact"/>
        <w:ind w:right="-20"/>
        <w:rPr>
          <w:rFonts w:cs="Calibri"/>
          <w:b/>
        </w:rPr>
      </w:pPr>
      <w:r w:rsidRPr="004B6E4E">
        <w:rPr>
          <w:rFonts w:cs="Calibri"/>
          <w:b/>
        </w:rPr>
        <w:t xml:space="preserve">During this reporting period, did any entity (e.g., contractor, licensee) request a waiver of any U.S. manufacturing requirements related to the </w:t>
      </w:r>
      <w:r w:rsidR="0001140A">
        <w:rPr>
          <w:rFonts w:cs="Calibri"/>
          <w:b/>
        </w:rPr>
        <w:t>Protected Results</w:t>
      </w:r>
      <w:r w:rsidRPr="004B6E4E">
        <w:rPr>
          <w:rFonts w:cs="Calibri"/>
          <w:b/>
        </w:rPr>
        <w:t xml:space="preserve">?  </w:t>
      </w:r>
      <w:r w:rsidR="003946EE" w:rsidRPr="004B6E4E">
        <w:rPr>
          <w:sz w:val="24"/>
          <w:szCs w:val="24"/>
        </w:rPr>
        <w:fldChar w:fldCharType="begin">
          <w:ffData>
            <w:name w:val="Check3"/>
            <w:enabled/>
            <w:calcOnExit w:val="0"/>
            <w:checkBox>
              <w:sizeAuto/>
              <w:default w:val="0"/>
            </w:checkBox>
          </w:ffData>
        </w:fldChar>
      </w:r>
      <w:r w:rsidRPr="004B6E4E">
        <w:rPr>
          <w:sz w:val="24"/>
          <w:szCs w:val="24"/>
        </w:rPr>
        <w:instrText xml:space="preserve"> FORMCHECKBOX </w:instrText>
      </w:r>
      <w:r w:rsidR="003703F1">
        <w:rPr>
          <w:sz w:val="24"/>
          <w:szCs w:val="24"/>
        </w:rPr>
      </w:r>
      <w:r w:rsidR="003703F1">
        <w:rPr>
          <w:sz w:val="24"/>
          <w:szCs w:val="24"/>
        </w:rPr>
        <w:fldChar w:fldCharType="separate"/>
      </w:r>
      <w:r w:rsidR="003946EE" w:rsidRPr="004B6E4E">
        <w:rPr>
          <w:sz w:val="24"/>
          <w:szCs w:val="24"/>
        </w:rPr>
        <w:fldChar w:fldCharType="end"/>
      </w:r>
      <w:r w:rsidRPr="004B6E4E">
        <w:rPr>
          <w:sz w:val="24"/>
          <w:szCs w:val="24"/>
        </w:rPr>
        <w:t xml:space="preserve"> </w:t>
      </w:r>
      <w:r w:rsidRPr="004B6E4E">
        <w:rPr>
          <w:color w:val="000000"/>
          <w:sz w:val="24"/>
          <w:szCs w:val="24"/>
        </w:rPr>
        <w:t xml:space="preserve">Yes       </w:t>
      </w:r>
      <w:r w:rsidR="003946EE" w:rsidRPr="004B6E4E">
        <w:rPr>
          <w:sz w:val="24"/>
          <w:szCs w:val="24"/>
        </w:rPr>
        <w:fldChar w:fldCharType="begin">
          <w:ffData>
            <w:name w:val="Check3"/>
            <w:enabled/>
            <w:calcOnExit w:val="0"/>
            <w:checkBox>
              <w:sizeAuto/>
              <w:default w:val="0"/>
            </w:checkBox>
          </w:ffData>
        </w:fldChar>
      </w:r>
      <w:r w:rsidRPr="004B6E4E">
        <w:rPr>
          <w:sz w:val="24"/>
          <w:szCs w:val="24"/>
        </w:rPr>
        <w:instrText xml:space="preserve"> FORMCHECKBOX </w:instrText>
      </w:r>
      <w:r w:rsidR="003703F1">
        <w:rPr>
          <w:sz w:val="24"/>
          <w:szCs w:val="24"/>
        </w:rPr>
      </w:r>
      <w:r w:rsidR="003703F1">
        <w:rPr>
          <w:sz w:val="24"/>
          <w:szCs w:val="24"/>
        </w:rPr>
        <w:fldChar w:fldCharType="separate"/>
      </w:r>
      <w:r w:rsidR="003946EE" w:rsidRPr="004B6E4E">
        <w:rPr>
          <w:sz w:val="24"/>
          <w:szCs w:val="24"/>
        </w:rPr>
        <w:fldChar w:fldCharType="end"/>
      </w:r>
      <w:r w:rsidRPr="004B6E4E">
        <w:rPr>
          <w:sz w:val="24"/>
          <w:szCs w:val="24"/>
        </w:rPr>
        <w:t xml:space="preserve"> </w:t>
      </w:r>
      <w:r w:rsidRPr="004B6E4E">
        <w:rPr>
          <w:color w:val="000000"/>
          <w:sz w:val="24"/>
          <w:szCs w:val="24"/>
        </w:rPr>
        <w:t>No</w:t>
      </w:r>
    </w:p>
    <w:p w:rsidR="00451B2D" w:rsidRDefault="00451B2D" w:rsidP="00451B2D">
      <w:pPr>
        <w:spacing w:before="11" w:after="0" w:line="289" w:lineRule="exact"/>
        <w:ind w:left="200" w:right="-20"/>
        <w:rPr>
          <w:rFonts w:ascii="Calibri" w:eastAsia="Calibri" w:hAnsi="Calibri" w:cs="Calibri"/>
          <w:b/>
        </w:rPr>
      </w:pPr>
    </w:p>
    <w:p w:rsidR="00451B2D" w:rsidRDefault="00451B2D" w:rsidP="00451B2D">
      <w:pPr>
        <w:spacing w:before="11" w:after="0" w:line="289" w:lineRule="exact"/>
        <w:ind w:left="200" w:right="-20"/>
        <w:rPr>
          <w:rFonts w:ascii="Calibri" w:eastAsia="Calibri" w:hAnsi="Calibri" w:cs="Calibri"/>
          <w:b/>
        </w:rPr>
      </w:pPr>
      <w:r>
        <w:rPr>
          <w:rFonts w:ascii="Calibri" w:eastAsia="Calibri" w:hAnsi="Calibri" w:cs="Calibri"/>
          <w:b/>
        </w:rPr>
        <w:tab/>
        <w:t xml:space="preserve">If yes, how many waivers were obtained? </w:t>
      </w:r>
      <w:r w:rsidR="003946EE" w:rsidRPr="007C7078">
        <w:rPr>
          <w:sz w:val="24"/>
          <w:szCs w:val="24"/>
        </w:rPr>
        <w:fldChar w:fldCharType="begin">
          <w:ffData>
            <w:name w:val="Text1"/>
            <w:enabled/>
            <w:calcOnExit w:val="0"/>
            <w:textInput/>
          </w:ffData>
        </w:fldChar>
      </w:r>
      <w:r w:rsidRPr="007C7078">
        <w:rPr>
          <w:sz w:val="24"/>
          <w:szCs w:val="24"/>
        </w:rPr>
        <w:instrText xml:space="preserve"> FORMTEXT </w:instrText>
      </w:r>
      <w:r w:rsidR="003946EE" w:rsidRPr="007C7078">
        <w:rPr>
          <w:sz w:val="24"/>
          <w:szCs w:val="24"/>
        </w:rPr>
      </w:r>
      <w:r w:rsidR="003946EE" w:rsidRPr="007C7078">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003946EE" w:rsidRPr="007C7078">
        <w:rPr>
          <w:sz w:val="24"/>
          <w:szCs w:val="24"/>
        </w:rPr>
        <w:fldChar w:fldCharType="end"/>
      </w:r>
    </w:p>
    <w:p w:rsidR="00451B2D" w:rsidRDefault="00451B2D" w:rsidP="00451B2D">
      <w:pPr>
        <w:spacing w:before="11" w:after="0" w:line="289" w:lineRule="exact"/>
        <w:ind w:left="200" w:right="-20"/>
        <w:rPr>
          <w:rFonts w:ascii="Calibri" w:eastAsia="Calibri" w:hAnsi="Calibri" w:cs="Calibri"/>
          <w:b/>
        </w:rPr>
      </w:pPr>
    </w:p>
    <w:p w:rsidR="00451B2D" w:rsidRDefault="00451B2D" w:rsidP="004B6E4E">
      <w:pPr>
        <w:pStyle w:val="ListParagraph"/>
        <w:numPr>
          <w:ilvl w:val="0"/>
          <w:numId w:val="4"/>
        </w:numPr>
        <w:spacing w:before="11" w:after="0" w:line="289" w:lineRule="exact"/>
        <w:ind w:right="-20"/>
        <w:rPr>
          <w:sz w:val="24"/>
          <w:szCs w:val="24"/>
        </w:rPr>
      </w:pPr>
      <w:r w:rsidRPr="004B6E4E">
        <w:rPr>
          <w:rFonts w:cs="Calibri"/>
          <w:b/>
        </w:rPr>
        <w:t xml:space="preserve">During this reporting period, how many exclusive licenses or options for the </w:t>
      </w:r>
      <w:r w:rsidR="0001140A">
        <w:rPr>
          <w:rFonts w:cs="Calibri"/>
          <w:b/>
        </w:rPr>
        <w:t>Protected Results</w:t>
      </w:r>
      <w:r w:rsidRPr="004B6E4E">
        <w:rPr>
          <w:rFonts w:cs="Calibri"/>
          <w:b/>
        </w:rPr>
        <w:t xml:space="preserve"> existed?</w:t>
      </w:r>
      <w:r w:rsidRPr="004B6E4E">
        <w:rPr>
          <w:sz w:val="24"/>
          <w:szCs w:val="24"/>
        </w:rPr>
        <w:t xml:space="preserve"> </w:t>
      </w:r>
      <w:r w:rsidR="003946EE" w:rsidRPr="004B6E4E">
        <w:rPr>
          <w:sz w:val="24"/>
          <w:szCs w:val="24"/>
        </w:rPr>
        <w:fldChar w:fldCharType="begin">
          <w:ffData>
            <w:name w:val="Text1"/>
            <w:enabled/>
            <w:calcOnExit w:val="0"/>
            <w:textInput/>
          </w:ffData>
        </w:fldChar>
      </w:r>
      <w:r w:rsidRPr="004B6E4E">
        <w:rPr>
          <w:sz w:val="24"/>
          <w:szCs w:val="24"/>
        </w:rPr>
        <w:instrText xml:space="preserve"> FORMTEXT </w:instrText>
      </w:r>
      <w:r w:rsidR="003946EE" w:rsidRPr="004B6E4E">
        <w:rPr>
          <w:sz w:val="24"/>
          <w:szCs w:val="24"/>
        </w:rPr>
      </w:r>
      <w:r w:rsidR="003946EE" w:rsidRPr="004B6E4E">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003946EE" w:rsidRPr="004B6E4E">
        <w:rPr>
          <w:sz w:val="24"/>
          <w:szCs w:val="24"/>
        </w:rPr>
        <w:fldChar w:fldCharType="end"/>
      </w:r>
      <w:r w:rsidR="009F019E">
        <w:rPr>
          <w:sz w:val="24"/>
          <w:szCs w:val="24"/>
        </w:rPr>
        <w:t xml:space="preserve"> List them and the associated licensing numbers.</w:t>
      </w:r>
    </w:p>
    <w:p w:rsidR="004B6E4E" w:rsidRPr="004B6E4E" w:rsidRDefault="004B6E4E" w:rsidP="004B6E4E">
      <w:pPr>
        <w:pStyle w:val="ListParagraph"/>
        <w:spacing w:before="11" w:after="0" w:line="289" w:lineRule="exact"/>
        <w:ind w:right="-20"/>
        <w:rPr>
          <w:sz w:val="24"/>
          <w:szCs w:val="24"/>
        </w:rPr>
      </w:pPr>
    </w:p>
    <w:p w:rsidR="004B6E4E" w:rsidRDefault="00451B2D" w:rsidP="004B6E4E">
      <w:pPr>
        <w:pStyle w:val="ListParagraph"/>
        <w:numPr>
          <w:ilvl w:val="0"/>
          <w:numId w:val="4"/>
        </w:numPr>
        <w:spacing w:before="11" w:after="0" w:line="289" w:lineRule="exact"/>
        <w:ind w:right="-20"/>
        <w:rPr>
          <w:sz w:val="24"/>
          <w:szCs w:val="24"/>
        </w:rPr>
      </w:pPr>
      <w:r w:rsidRPr="004B6E4E">
        <w:rPr>
          <w:rFonts w:cs="Calibri"/>
          <w:b/>
        </w:rPr>
        <w:t xml:space="preserve">What is the number of domestic manufacturing licenses for the </w:t>
      </w:r>
      <w:r w:rsidR="0001140A">
        <w:rPr>
          <w:rFonts w:cs="Calibri"/>
          <w:b/>
        </w:rPr>
        <w:t>Protected Results</w:t>
      </w:r>
      <w:r w:rsidRPr="004B6E4E">
        <w:rPr>
          <w:rFonts w:cs="Calibri"/>
          <w:b/>
        </w:rPr>
        <w:t xml:space="preserve">? </w:t>
      </w:r>
      <w:r w:rsidR="003946EE" w:rsidRPr="004B6E4E">
        <w:rPr>
          <w:sz w:val="24"/>
          <w:szCs w:val="24"/>
        </w:rPr>
        <w:fldChar w:fldCharType="begin">
          <w:ffData>
            <w:name w:val="Text1"/>
            <w:enabled/>
            <w:calcOnExit w:val="0"/>
            <w:textInput/>
          </w:ffData>
        </w:fldChar>
      </w:r>
      <w:r w:rsidRPr="004B6E4E">
        <w:rPr>
          <w:sz w:val="24"/>
          <w:szCs w:val="24"/>
        </w:rPr>
        <w:instrText xml:space="preserve"> FORMTEXT </w:instrText>
      </w:r>
      <w:r w:rsidR="003946EE" w:rsidRPr="004B6E4E">
        <w:rPr>
          <w:sz w:val="24"/>
          <w:szCs w:val="24"/>
        </w:rPr>
      </w:r>
      <w:r w:rsidR="003946EE" w:rsidRPr="004B6E4E">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003946EE" w:rsidRPr="004B6E4E">
        <w:rPr>
          <w:sz w:val="24"/>
          <w:szCs w:val="24"/>
        </w:rPr>
        <w:fldChar w:fldCharType="end"/>
      </w:r>
    </w:p>
    <w:p w:rsidR="004B6E4E" w:rsidRDefault="004B6E4E" w:rsidP="004B6E4E">
      <w:pPr>
        <w:pStyle w:val="ListParagraph"/>
        <w:spacing w:before="11" w:after="0" w:line="289" w:lineRule="exact"/>
        <w:ind w:right="-20"/>
        <w:rPr>
          <w:sz w:val="24"/>
          <w:szCs w:val="24"/>
        </w:rPr>
      </w:pPr>
    </w:p>
    <w:p w:rsidR="004B6E4E" w:rsidRDefault="00451B2D" w:rsidP="004B6E4E">
      <w:pPr>
        <w:pStyle w:val="ListParagraph"/>
        <w:numPr>
          <w:ilvl w:val="0"/>
          <w:numId w:val="4"/>
        </w:numPr>
        <w:spacing w:before="11" w:after="0" w:line="289" w:lineRule="exact"/>
        <w:ind w:right="-20"/>
        <w:rPr>
          <w:sz w:val="24"/>
          <w:szCs w:val="24"/>
        </w:rPr>
      </w:pPr>
      <w:r w:rsidRPr="004B6E4E">
        <w:rPr>
          <w:rFonts w:cs="Calibri"/>
          <w:b/>
        </w:rPr>
        <w:t xml:space="preserve">During this reporting period, how many non-exclusive licenses or options for the </w:t>
      </w:r>
      <w:r w:rsidR="0001140A">
        <w:rPr>
          <w:rFonts w:cs="Calibri"/>
          <w:b/>
        </w:rPr>
        <w:t>Protected Results</w:t>
      </w:r>
      <w:r w:rsidRPr="004B6E4E">
        <w:rPr>
          <w:rFonts w:cs="Calibri"/>
          <w:b/>
        </w:rPr>
        <w:t xml:space="preserve"> existed?</w:t>
      </w:r>
      <w:r w:rsidRPr="004B6E4E">
        <w:rPr>
          <w:sz w:val="24"/>
          <w:szCs w:val="24"/>
        </w:rPr>
        <w:t xml:space="preserve"> </w:t>
      </w:r>
      <w:r w:rsidR="003946EE" w:rsidRPr="004B6E4E">
        <w:rPr>
          <w:sz w:val="24"/>
          <w:szCs w:val="24"/>
        </w:rPr>
        <w:fldChar w:fldCharType="begin">
          <w:ffData>
            <w:name w:val="Text1"/>
            <w:enabled/>
            <w:calcOnExit w:val="0"/>
            <w:textInput/>
          </w:ffData>
        </w:fldChar>
      </w:r>
      <w:r w:rsidRPr="004B6E4E">
        <w:rPr>
          <w:sz w:val="24"/>
          <w:szCs w:val="24"/>
        </w:rPr>
        <w:instrText xml:space="preserve"> FORMTEXT </w:instrText>
      </w:r>
      <w:r w:rsidR="003946EE" w:rsidRPr="004B6E4E">
        <w:rPr>
          <w:sz w:val="24"/>
          <w:szCs w:val="24"/>
        </w:rPr>
      </w:r>
      <w:r w:rsidR="003946EE" w:rsidRPr="004B6E4E">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003946EE" w:rsidRPr="004B6E4E">
        <w:rPr>
          <w:sz w:val="24"/>
          <w:szCs w:val="24"/>
        </w:rPr>
        <w:fldChar w:fldCharType="end"/>
      </w:r>
    </w:p>
    <w:p w:rsidR="004B6E4E" w:rsidRDefault="004B6E4E" w:rsidP="004B6E4E">
      <w:pPr>
        <w:pStyle w:val="ListParagraph"/>
        <w:spacing w:before="11" w:after="0" w:line="289" w:lineRule="exact"/>
        <w:ind w:right="-20"/>
        <w:rPr>
          <w:sz w:val="24"/>
          <w:szCs w:val="24"/>
        </w:rPr>
      </w:pPr>
    </w:p>
    <w:p w:rsidR="00451B2D" w:rsidRPr="004B6E4E" w:rsidRDefault="00451B2D" w:rsidP="004B6E4E">
      <w:pPr>
        <w:pStyle w:val="ListParagraph"/>
        <w:numPr>
          <w:ilvl w:val="0"/>
          <w:numId w:val="4"/>
        </w:numPr>
        <w:spacing w:before="11" w:after="0" w:line="289" w:lineRule="exact"/>
        <w:ind w:right="-20"/>
        <w:rPr>
          <w:sz w:val="24"/>
          <w:szCs w:val="24"/>
        </w:rPr>
      </w:pPr>
      <w:r w:rsidRPr="004B6E4E">
        <w:rPr>
          <w:rFonts w:cs="Calibri"/>
          <w:b/>
        </w:rPr>
        <w:t xml:space="preserve">During this reporting period, how many licenses or options of any type to small businesses (&lt;500 employees) are active? </w:t>
      </w:r>
      <w:r w:rsidR="003946EE" w:rsidRPr="004B6E4E">
        <w:rPr>
          <w:sz w:val="24"/>
          <w:szCs w:val="24"/>
        </w:rPr>
        <w:fldChar w:fldCharType="begin">
          <w:ffData>
            <w:name w:val="Text1"/>
            <w:enabled/>
            <w:calcOnExit w:val="0"/>
            <w:textInput/>
          </w:ffData>
        </w:fldChar>
      </w:r>
      <w:r w:rsidRPr="004B6E4E">
        <w:rPr>
          <w:sz w:val="24"/>
          <w:szCs w:val="24"/>
        </w:rPr>
        <w:instrText xml:space="preserve"> FORMTEXT </w:instrText>
      </w:r>
      <w:r w:rsidR="003946EE" w:rsidRPr="004B6E4E">
        <w:rPr>
          <w:sz w:val="24"/>
          <w:szCs w:val="24"/>
        </w:rPr>
      </w:r>
      <w:r w:rsidR="003946EE" w:rsidRPr="004B6E4E">
        <w:rPr>
          <w:sz w:val="24"/>
          <w:szCs w:val="24"/>
        </w:rPr>
        <w:fldChar w:fldCharType="separate"/>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Pr="007C7078">
        <w:rPr>
          <w:noProof/>
          <w:sz w:val="24"/>
          <w:szCs w:val="24"/>
        </w:rPr>
        <w:t> </w:t>
      </w:r>
      <w:r w:rsidR="003946EE" w:rsidRPr="004B6E4E">
        <w:rPr>
          <w:sz w:val="24"/>
          <w:szCs w:val="24"/>
        </w:rPr>
        <w:fldChar w:fldCharType="end"/>
      </w:r>
    </w:p>
    <w:p w:rsidR="00451B2D" w:rsidRDefault="00451B2D" w:rsidP="00451B2D">
      <w:pPr>
        <w:tabs>
          <w:tab w:val="left" w:pos="740"/>
          <w:tab w:val="left" w:pos="4060"/>
          <w:tab w:val="left" w:pos="4740"/>
          <w:tab w:val="left" w:pos="6000"/>
        </w:tabs>
        <w:spacing w:before="16" w:after="0" w:line="240" w:lineRule="auto"/>
        <w:ind w:left="740" w:right="2788" w:hanging="540"/>
        <w:rPr>
          <w:rFonts w:ascii="Calibri" w:eastAsia="Calibri" w:hAnsi="Calibri" w:cs="Calibri"/>
          <w:b/>
          <w:bCs/>
        </w:rPr>
      </w:pPr>
    </w:p>
    <w:p w:rsidR="00451B2D" w:rsidRDefault="00451B2D">
      <w:pPr>
        <w:spacing w:after="0" w:line="240" w:lineRule="auto"/>
        <w:rPr>
          <w:rFonts w:ascii="Calibri" w:eastAsia="Calibri" w:hAnsi="Calibri" w:cs="Calibri"/>
          <w:b/>
          <w:bCs/>
        </w:rPr>
      </w:pPr>
      <w:r>
        <w:rPr>
          <w:rFonts w:ascii="Calibri" w:eastAsia="Calibri" w:hAnsi="Calibri" w:cs="Calibri"/>
          <w:b/>
          <w:bCs/>
        </w:rPr>
        <w:br w:type="page"/>
      </w:r>
    </w:p>
    <w:p w:rsidR="00451B2D" w:rsidRPr="00451B2D" w:rsidRDefault="00451B2D" w:rsidP="00451B2D">
      <w:pPr>
        <w:jc w:val="center"/>
        <w:rPr>
          <w:sz w:val="28"/>
          <w:szCs w:val="28"/>
        </w:rPr>
      </w:pPr>
      <w:r w:rsidRPr="00451B2D">
        <w:rPr>
          <w:b/>
          <w:sz w:val="28"/>
          <w:szCs w:val="28"/>
        </w:rPr>
        <w:lastRenderedPageBreak/>
        <w:t>S</w:t>
      </w:r>
      <w:r w:rsidRPr="00451B2D">
        <w:rPr>
          <w:b/>
          <w:spacing w:val="1"/>
          <w:sz w:val="28"/>
          <w:szCs w:val="28"/>
        </w:rPr>
        <w:t>IG</w:t>
      </w:r>
      <w:r w:rsidRPr="00451B2D">
        <w:rPr>
          <w:b/>
          <w:sz w:val="28"/>
          <w:szCs w:val="28"/>
        </w:rPr>
        <w:t>NATU</w:t>
      </w:r>
      <w:r w:rsidRPr="00451B2D">
        <w:rPr>
          <w:b/>
          <w:spacing w:val="1"/>
          <w:sz w:val="28"/>
          <w:szCs w:val="28"/>
        </w:rPr>
        <w:t>R</w:t>
      </w:r>
      <w:r w:rsidRPr="00451B2D">
        <w:rPr>
          <w:b/>
          <w:sz w:val="28"/>
          <w:szCs w:val="28"/>
        </w:rPr>
        <w:t>E</w:t>
      </w:r>
      <w:r w:rsidRPr="00451B2D">
        <w:rPr>
          <w:sz w:val="28"/>
          <w:szCs w:val="28"/>
        </w:rPr>
        <w:t xml:space="preserve"> </w:t>
      </w:r>
      <w:r w:rsidRPr="00451B2D">
        <w:rPr>
          <w:b/>
          <w:sz w:val="28"/>
          <w:szCs w:val="28"/>
        </w:rPr>
        <w:t xml:space="preserve">OF </w:t>
      </w:r>
      <w:r w:rsidRPr="00451B2D">
        <w:rPr>
          <w:b/>
          <w:spacing w:val="1"/>
          <w:sz w:val="28"/>
          <w:szCs w:val="28"/>
        </w:rPr>
        <w:t>A</w:t>
      </w:r>
      <w:r w:rsidRPr="00451B2D">
        <w:rPr>
          <w:b/>
          <w:sz w:val="28"/>
          <w:szCs w:val="28"/>
        </w:rPr>
        <w:t>UTHO</w:t>
      </w:r>
      <w:r w:rsidRPr="00451B2D">
        <w:rPr>
          <w:b/>
          <w:spacing w:val="-2"/>
          <w:sz w:val="28"/>
          <w:szCs w:val="28"/>
        </w:rPr>
        <w:t>R</w:t>
      </w:r>
      <w:r w:rsidRPr="00451B2D">
        <w:rPr>
          <w:b/>
          <w:spacing w:val="1"/>
          <w:sz w:val="28"/>
          <w:szCs w:val="28"/>
        </w:rPr>
        <w:t>IZ</w:t>
      </w:r>
      <w:r w:rsidRPr="00451B2D">
        <w:rPr>
          <w:b/>
          <w:sz w:val="28"/>
          <w:szCs w:val="28"/>
        </w:rPr>
        <w:t>ED</w:t>
      </w:r>
      <w:r w:rsidRPr="00451B2D">
        <w:rPr>
          <w:b/>
          <w:spacing w:val="-3"/>
          <w:sz w:val="28"/>
          <w:szCs w:val="28"/>
        </w:rPr>
        <w:t xml:space="preserve"> </w:t>
      </w:r>
      <w:r w:rsidRPr="00451B2D">
        <w:rPr>
          <w:b/>
          <w:spacing w:val="-2"/>
          <w:sz w:val="28"/>
          <w:szCs w:val="28"/>
        </w:rPr>
        <w:t>R</w:t>
      </w:r>
      <w:r w:rsidRPr="00451B2D">
        <w:rPr>
          <w:b/>
          <w:sz w:val="28"/>
          <w:szCs w:val="28"/>
        </w:rPr>
        <w:t>EP</w:t>
      </w:r>
      <w:r w:rsidRPr="00451B2D">
        <w:rPr>
          <w:b/>
          <w:spacing w:val="1"/>
          <w:sz w:val="28"/>
          <w:szCs w:val="28"/>
        </w:rPr>
        <w:t>R</w:t>
      </w:r>
      <w:r w:rsidRPr="00451B2D">
        <w:rPr>
          <w:b/>
          <w:sz w:val="28"/>
          <w:szCs w:val="28"/>
        </w:rPr>
        <w:t>E</w:t>
      </w:r>
      <w:r w:rsidRPr="00451B2D">
        <w:rPr>
          <w:b/>
          <w:spacing w:val="1"/>
          <w:sz w:val="28"/>
          <w:szCs w:val="28"/>
        </w:rPr>
        <w:t>S</w:t>
      </w:r>
      <w:r w:rsidRPr="00451B2D">
        <w:rPr>
          <w:b/>
          <w:sz w:val="28"/>
          <w:szCs w:val="28"/>
        </w:rPr>
        <w:t>ENTAT</w:t>
      </w:r>
      <w:r w:rsidRPr="00451B2D">
        <w:rPr>
          <w:b/>
          <w:spacing w:val="1"/>
          <w:sz w:val="28"/>
          <w:szCs w:val="28"/>
        </w:rPr>
        <w:t>IV</w:t>
      </w:r>
      <w:r w:rsidRPr="00451B2D">
        <w:rPr>
          <w:b/>
          <w:sz w:val="28"/>
          <w:szCs w:val="28"/>
        </w:rPr>
        <w:t>E</w:t>
      </w:r>
    </w:p>
    <w:p w:rsidR="00451B2D" w:rsidRPr="001210D1" w:rsidRDefault="00451B2D" w:rsidP="00451B2D">
      <w:r w:rsidRPr="001210D1">
        <w:rPr>
          <w:i/>
        </w:rPr>
        <w:t>I ce</w:t>
      </w:r>
      <w:r w:rsidRPr="001210D1">
        <w:rPr>
          <w:i/>
          <w:spacing w:val="1"/>
        </w:rPr>
        <w:t>r</w:t>
      </w:r>
      <w:r w:rsidRPr="001210D1">
        <w:rPr>
          <w:i/>
        </w:rPr>
        <w:t>tify</w:t>
      </w:r>
      <w:r w:rsidRPr="001210D1">
        <w:rPr>
          <w:i/>
          <w:spacing w:val="-2"/>
        </w:rPr>
        <w:t xml:space="preserve"> </w:t>
      </w:r>
      <w:r w:rsidRPr="001210D1">
        <w:rPr>
          <w:i/>
        </w:rPr>
        <w:t>that</w:t>
      </w:r>
      <w:r w:rsidRPr="001210D1">
        <w:rPr>
          <w:i/>
          <w:spacing w:val="1"/>
        </w:rPr>
        <w:t xml:space="preserve"> </w:t>
      </w:r>
      <w:r w:rsidRPr="001210D1">
        <w:rPr>
          <w:i/>
        </w:rPr>
        <w:t>I have</w:t>
      </w:r>
      <w:r w:rsidRPr="001210D1">
        <w:rPr>
          <w:i/>
          <w:spacing w:val="-2"/>
        </w:rPr>
        <w:t xml:space="preserve"> </w:t>
      </w:r>
      <w:r w:rsidRPr="001210D1">
        <w:rPr>
          <w:i/>
        </w:rPr>
        <w:t>the</w:t>
      </w:r>
      <w:r w:rsidRPr="001210D1">
        <w:rPr>
          <w:i/>
          <w:spacing w:val="1"/>
        </w:rPr>
        <w:t xml:space="preserve"> </w:t>
      </w:r>
      <w:r w:rsidRPr="001210D1">
        <w:rPr>
          <w:i/>
        </w:rPr>
        <w:t>au</w:t>
      </w:r>
      <w:r w:rsidRPr="001210D1">
        <w:rPr>
          <w:i/>
          <w:spacing w:val="-2"/>
        </w:rPr>
        <w:t>t</w:t>
      </w:r>
      <w:r w:rsidRPr="001210D1">
        <w:rPr>
          <w:i/>
        </w:rPr>
        <w:t>ho</w:t>
      </w:r>
      <w:r w:rsidRPr="001210D1">
        <w:rPr>
          <w:i/>
          <w:spacing w:val="1"/>
        </w:rPr>
        <w:t>r</w:t>
      </w:r>
      <w:r w:rsidRPr="001210D1">
        <w:rPr>
          <w:i/>
        </w:rPr>
        <w:t>ity to ap</w:t>
      </w:r>
      <w:r w:rsidRPr="001210D1">
        <w:rPr>
          <w:i/>
          <w:spacing w:val="-3"/>
        </w:rPr>
        <w:t>p</w:t>
      </w:r>
      <w:r w:rsidRPr="001210D1">
        <w:rPr>
          <w:i/>
          <w:spacing w:val="1"/>
        </w:rPr>
        <w:t>r</w:t>
      </w:r>
      <w:r w:rsidRPr="001210D1">
        <w:rPr>
          <w:i/>
        </w:rPr>
        <w:t>ove,</w:t>
      </w:r>
      <w:r w:rsidRPr="001210D1">
        <w:rPr>
          <w:i/>
          <w:spacing w:val="1"/>
        </w:rPr>
        <w:t xml:space="preserve"> </w:t>
      </w:r>
      <w:r w:rsidRPr="001210D1">
        <w:rPr>
          <w:i/>
        </w:rPr>
        <w:t>and I do</w:t>
      </w:r>
      <w:r w:rsidRPr="001210D1">
        <w:rPr>
          <w:i/>
          <w:spacing w:val="-2"/>
        </w:rPr>
        <w:t xml:space="preserve"> </w:t>
      </w:r>
      <w:r w:rsidRPr="001210D1">
        <w:rPr>
          <w:i/>
        </w:rPr>
        <w:t>so he</w:t>
      </w:r>
      <w:r w:rsidRPr="001210D1">
        <w:rPr>
          <w:i/>
          <w:spacing w:val="1"/>
        </w:rPr>
        <w:t>r</w:t>
      </w:r>
      <w:r w:rsidRPr="001210D1">
        <w:rPr>
          <w:i/>
        </w:rPr>
        <w:t>eby</w:t>
      </w:r>
      <w:r w:rsidRPr="001210D1">
        <w:rPr>
          <w:i/>
          <w:spacing w:val="-2"/>
        </w:rPr>
        <w:t xml:space="preserve"> </w:t>
      </w:r>
      <w:proofErr w:type="gramStart"/>
      <w:r w:rsidRPr="001210D1">
        <w:rPr>
          <w:i/>
        </w:rPr>
        <w:t>app</w:t>
      </w:r>
      <w:r w:rsidRPr="001210D1">
        <w:rPr>
          <w:i/>
          <w:spacing w:val="1"/>
        </w:rPr>
        <w:t>r</w:t>
      </w:r>
      <w:r w:rsidRPr="001210D1">
        <w:rPr>
          <w:i/>
        </w:rPr>
        <w:t>ove,</w:t>
      </w:r>
      <w:proofErr w:type="gramEnd"/>
      <w:r w:rsidRPr="001210D1">
        <w:rPr>
          <w:i/>
          <w:spacing w:val="-2"/>
        </w:rPr>
        <w:t xml:space="preserve"> </w:t>
      </w:r>
      <w:r w:rsidRPr="001210D1">
        <w:rPr>
          <w:i/>
        </w:rPr>
        <w:t>the</w:t>
      </w:r>
      <w:r w:rsidRPr="001210D1">
        <w:rPr>
          <w:i/>
          <w:spacing w:val="1"/>
        </w:rPr>
        <w:t xml:space="preserve"> </w:t>
      </w:r>
      <w:r w:rsidRPr="001210D1">
        <w:rPr>
          <w:i/>
        </w:rPr>
        <w:t>su</w:t>
      </w:r>
      <w:r w:rsidRPr="001210D1">
        <w:rPr>
          <w:i/>
          <w:spacing w:val="-3"/>
        </w:rPr>
        <w:t>b</w:t>
      </w:r>
      <w:r w:rsidRPr="001210D1">
        <w:rPr>
          <w:i/>
        </w:rPr>
        <w:t>mission of</w:t>
      </w:r>
      <w:r w:rsidRPr="001210D1">
        <w:rPr>
          <w:i/>
          <w:spacing w:val="-2"/>
        </w:rPr>
        <w:t xml:space="preserve"> </w:t>
      </w:r>
      <w:r w:rsidRPr="001210D1">
        <w:rPr>
          <w:i/>
        </w:rPr>
        <w:t>this</w:t>
      </w:r>
      <w:r w:rsidRPr="001210D1">
        <w:rPr>
          <w:i/>
          <w:spacing w:val="1"/>
        </w:rPr>
        <w:t xml:space="preserve"> </w:t>
      </w:r>
      <w:r w:rsidRPr="001210D1">
        <w:rPr>
          <w:i/>
        </w:rPr>
        <w:t>compl</w:t>
      </w:r>
      <w:r w:rsidRPr="001210D1">
        <w:rPr>
          <w:i/>
          <w:spacing w:val="-2"/>
        </w:rPr>
        <w:t>e</w:t>
      </w:r>
      <w:r w:rsidRPr="001210D1">
        <w:rPr>
          <w:i/>
        </w:rPr>
        <w:t xml:space="preserve">ted </w:t>
      </w:r>
      <w:r w:rsidRPr="001210D1">
        <w:rPr>
          <w:i/>
          <w:spacing w:val="-3"/>
        </w:rPr>
        <w:t>f</w:t>
      </w:r>
      <w:r w:rsidRPr="001210D1">
        <w:rPr>
          <w:i/>
        </w:rPr>
        <w:t>o</w:t>
      </w:r>
      <w:r w:rsidRPr="001210D1">
        <w:rPr>
          <w:i/>
          <w:spacing w:val="1"/>
        </w:rPr>
        <w:t>r</w:t>
      </w:r>
      <w:r w:rsidRPr="001210D1">
        <w:rPr>
          <w:i/>
        </w:rPr>
        <w:t>m on behalf of the</w:t>
      </w:r>
      <w:r w:rsidRPr="001210D1">
        <w:rPr>
          <w:i/>
          <w:spacing w:val="1"/>
        </w:rPr>
        <w:t xml:space="preserve"> </w:t>
      </w:r>
      <w:r w:rsidRPr="001210D1">
        <w:rPr>
          <w:i/>
          <w:spacing w:val="-3"/>
        </w:rPr>
        <w:t>o</w:t>
      </w:r>
      <w:r w:rsidRPr="001210D1">
        <w:rPr>
          <w:i/>
          <w:spacing w:val="1"/>
        </w:rPr>
        <w:t>r</w:t>
      </w:r>
      <w:r w:rsidRPr="001210D1">
        <w:rPr>
          <w:i/>
        </w:rPr>
        <w:t>ganization named below to the</w:t>
      </w:r>
      <w:r w:rsidRPr="001210D1">
        <w:rPr>
          <w:i/>
          <w:spacing w:val="1"/>
        </w:rPr>
        <w:t xml:space="preserve"> </w:t>
      </w:r>
      <w:r w:rsidRPr="001210D1">
        <w:rPr>
          <w:i/>
        </w:rPr>
        <w:t>U.</w:t>
      </w:r>
      <w:r w:rsidRPr="001210D1">
        <w:rPr>
          <w:i/>
          <w:spacing w:val="1"/>
        </w:rPr>
        <w:t>S</w:t>
      </w:r>
      <w:r w:rsidRPr="001210D1">
        <w:rPr>
          <w:i/>
        </w:rPr>
        <w:t>.</w:t>
      </w:r>
      <w:r w:rsidRPr="001210D1">
        <w:rPr>
          <w:i/>
          <w:spacing w:val="-2"/>
        </w:rPr>
        <w:t xml:space="preserve"> </w:t>
      </w:r>
      <w:r w:rsidRPr="001210D1">
        <w:rPr>
          <w:i/>
          <w:spacing w:val="1"/>
        </w:rPr>
        <w:t>D</w:t>
      </w:r>
      <w:r w:rsidRPr="001210D1">
        <w:rPr>
          <w:i/>
        </w:rPr>
        <w:t>ep</w:t>
      </w:r>
      <w:r w:rsidRPr="001210D1">
        <w:rPr>
          <w:i/>
          <w:spacing w:val="-3"/>
        </w:rPr>
        <w:t>a</w:t>
      </w:r>
      <w:r w:rsidRPr="001210D1">
        <w:rPr>
          <w:i/>
          <w:spacing w:val="1"/>
        </w:rPr>
        <w:t>r</w:t>
      </w:r>
      <w:r w:rsidRPr="001210D1">
        <w:rPr>
          <w:i/>
        </w:rPr>
        <w:t>t</w:t>
      </w:r>
      <w:r w:rsidRPr="001210D1">
        <w:rPr>
          <w:i/>
          <w:spacing w:val="-2"/>
        </w:rPr>
        <w:t>m</w:t>
      </w:r>
      <w:r w:rsidRPr="001210D1">
        <w:rPr>
          <w:i/>
        </w:rPr>
        <w:t>ent</w:t>
      </w:r>
      <w:r w:rsidRPr="001210D1">
        <w:rPr>
          <w:i/>
          <w:spacing w:val="1"/>
        </w:rPr>
        <w:t xml:space="preserve"> </w:t>
      </w:r>
      <w:r w:rsidRPr="001210D1">
        <w:rPr>
          <w:i/>
          <w:spacing w:val="-3"/>
        </w:rPr>
        <w:t>o</w:t>
      </w:r>
      <w:r w:rsidRPr="001210D1">
        <w:rPr>
          <w:i/>
        </w:rPr>
        <w:t>f Ene</w:t>
      </w:r>
      <w:r w:rsidRPr="001210D1">
        <w:rPr>
          <w:i/>
          <w:spacing w:val="1"/>
        </w:rPr>
        <w:t>r</w:t>
      </w:r>
      <w:r w:rsidRPr="001210D1">
        <w:rPr>
          <w:i/>
        </w:rPr>
        <w:t>gy.</w:t>
      </w:r>
    </w:p>
    <w:p w:rsidR="00451B2D" w:rsidRDefault="00451B2D" w:rsidP="00451B2D">
      <w:pPr>
        <w:rPr>
          <w:b/>
          <w:spacing w:val="1"/>
        </w:rPr>
      </w:pPr>
    </w:p>
    <w:tbl>
      <w:tblPr>
        <w:tblStyle w:val="TableGrid"/>
        <w:tblW w:w="0" w:type="auto"/>
        <w:tblLook w:val="04A0" w:firstRow="1" w:lastRow="0" w:firstColumn="1" w:lastColumn="0" w:noHBand="0" w:noVBand="1"/>
      </w:tblPr>
      <w:tblGrid>
        <w:gridCol w:w="4428"/>
        <w:gridCol w:w="6588"/>
      </w:tblGrid>
      <w:tr w:rsidR="00511D75" w:rsidTr="00511D75">
        <w:tc>
          <w:tcPr>
            <w:tcW w:w="4428" w:type="dxa"/>
          </w:tcPr>
          <w:p w:rsidR="00511D75" w:rsidRDefault="00511D75" w:rsidP="00511D75">
            <w:pPr>
              <w:spacing w:after="0"/>
              <w:rPr>
                <w:b/>
                <w:spacing w:val="1"/>
              </w:rPr>
            </w:pPr>
            <w:r w:rsidRPr="001210D1">
              <w:rPr>
                <w:b/>
                <w:spacing w:val="1"/>
              </w:rPr>
              <w:t>A</w:t>
            </w:r>
            <w:r w:rsidRPr="001210D1">
              <w:rPr>
                <w:b/>
              </w:rPr>
              <w:t>utho</w:t>
            </w:r>
            <w:r w:rsidRPr="001210D1">
              <w:rPr>
                <w:b/>
                <w:spacing w:val="1"/>
              </w:rPr>
              <w:t>riz</w:t>
            </w:r>
            <w:r w:rsidRPr="001210D1">
              <w:rPr>
                <w:b/>
              </w:rPr>
              <w:t>ed</w:t>
            </w:r>
            <w:r w:rsidRPr="001210D1">
              <w:rPr>
                <w:b/>
                <w:spacing w:val="-3"/>
              </w:rPr>
              <w:t xml:space="preserve"> </w:t>
            </w:r>
            <w:r w:rsidRPr="001210D1">
              <w:rPr>
                <w:b/>
              </w:rPr>
              <w:t>Rep</w:t>
            </w:r>
            <w:r w:rsidRPr="001210D1">
              <w:rPr>
                <w:b/>
                <w:spacing w:val="1"/>
              </w:rPr>
              <w:t>r</w:t>
            </w:r>
            <w:r w:rsidRPr="001210D1">
              <w:rPr>
                <w:b/>
              </w:rPr>
              <w:t>e</w:t>
            </w:r>
            <w:r w:rsidRPr="001210D1">
              <w:rPr>
                <w:b/>
                <w:spacing w:val="1"/>
              </w:rPr>
              <w:t>s</w:t>
            </w:r>
            <w:r w:rsidRPr="001210D1">
              <w:rPr>
                <w:b/>
              </w:rPr>
              <w:t>entati</w:t>
            </w:r>
            <w:r w:rsidRPr="001210D1">
              <w:rPr>
                <w:b/>
                <w:spacing w:val="1"/>
              </w:rPr>
              <w:t>v</w:t>
            </w:r>
            <w:r w:rsidRPr="001210D1">
              <w:rPr>
                <w:b/>
              </w:rPr>
              <w:t>e</w:t>
            </w:r>
            <w:r w:rsidRPr="001210D1">
              <w:rPr>
                <w:b/>
                <w:spacing w:val="-3"/>
              </w:rPr>
              <w:t xml:space="preserve"> </w:t>
            </w:r>
            <w:r w:rsidRPr="001210D1">
              <w:rPr>
                <w:b/>
                <w:spacing w:val="1"/>
              </w:rPr>
              <w:t>(</w:t>
            </w:r>
            <w:r w:rsidRPr="001210D1">
              <w:rPr>
                <w:b/>
              </w:rPr>
              <w:t>T</w:t>
            </w:r>
            <w:r w:rsidRPr="001210D1">
              <w:rPr>
                <w:b/>
                <w:spacing w:val="1"/>
              </w:rPr>
              <w:t>y</w:t>
            </w:r>
            <w:r w:rsidRPr="001210D1">
              <w:rPr>
                <w:b/>
              </w:rPr>
              <w:t>ped) S</w:t>
            </w:r>
            <w:r w:rsidRPr="001210D1">
              <w:rPr>
                <w:b/>
                <w:spacing w:val="1"/>
              </w:rPr>
              <w:t>ig</w:t>
            </w:r>
            <w:r w:rsidRPr="001210D1">
              <w:rPr>
                <w:b/>
              </w:rPr>
              <w:t>natu</w:t>
            </w:r>
            <w:r w:rsidRPr="001210D1">
              <w:rPr>
                <w:b/>
                <w:spacing w:val="1"/>
              </w:rPr>
              <w:t>r</w:t>
            </w:r>
            <w:r w:rsidRPr="001210D1">
              <w:rPr>
                <w:b/>
              </w:rPr>
              <w:t>e</w:t>
            </w:r>
          </w:p>
        </w:tc>
        <w:tc>
          <w:tcPr>
            <w:tcW w:w="6588" w:type="dxa"/>
          </w:tcPr>
          <w:p w:rsidR="00511D75" w:rsidRDefault="003946EE" w:rsidP="00511D75">
            <w:pPr>
              <w:spacing w:after="0" w:line="240" w:lineRule="auto"/>
              <w:rPr>
                <w:b/>
                <w:spacing w:val="1"/>
              </w:rPr>
            </w:pPr>
            <w:r w:rsidRPr="007C7078">
              <w:rPr>
                <w:sz w:val="24"/>
                <w:szCs w:val="24"/>
              </w:rPr>
              <w:fldChar w:fldCharType="begin">
                <w:ffData>
                  <w:name w:val="Text1"/>
                  <w:enabled/>
                  <w:calcOnExit w:val="0"/>
                  <w:textInput/>
                </w:ffData>
              </w:fldChar>
            </w:r>
            <w:r w:rsidR="00511D75" w:rsidRPr="007C7078">
              <w:rPr>
                <w:sz w:val="24"/>
                <w:szCs w:val="24"/>
              </w:rPr>
              <w:instrText xml:space="preserve"> FORMTEXT </w:instrText>
            </w:r>
            <w:r w:rsidRPr="007C7078">
              <w:rPr>
                <w:sz w:val="24"/>
                <w:szCs w:val="24"/>
              </w:rPr>
            </w:r>
            <w:r w:rsidRPr="007C7078">
              <w:rPr>
                <w:sz w:val="24"/>
                <w:szCs w:val="24"/>
              </w:rPr>
              <w:fldChar w:fldCharType="separate"/>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Pr="007C7078">
              <w:rPr>
                <w:sz w:val="24"/>
                <w:szCs w:val="24"/>
              </w:rPr>
              <w:fldChar w:fldCharType="end"/>
            </w:r>
          </w:p>
        </w:tc>
      </w:tr>
      <w:tr w:rsidR="00511D75" w:rsidTr="00511D75">
        <w:tc>
          <w:tcPr>
            <w:tcW w:w="4428" w:type="dxa"/>
          </w:tcPr>
          <w:p w:rsidR="00511D75" w:rsidRDefault="00511D75" w:rsidP="00511D75">
            <w:pPr>
              <w:spacing w:after="0" w:line="240" w:lineRule="auto"/>
              <w:rPr>
                <w:b/>
                <w:spacing w:val="1"/>
              </w:rPr>
            </w:pPr>
            <w:r w:rsidRPr="001210D1">
              <w:rPr>
                <w:b/>
              </w:rPr>
              <w:t>O</w:t>
            </w:r>
            <w:r w:rsidRPr="001210D1">
              <w:rPr>
                <w:b/>
                <w:spacing w:val="1"/>
              </w:rPr>
              <w:t>rg</w:t>
            </w:r>
            <w:r w:rsidRPr="001210D1">
              <w:rPr>
                <w:b/>
              </w:rPr>
              <w:t>ani</w:t>
            </w:r>
            <w:r w:rsidRPr="001210D1">
              <w:rPr>
                <w:b/>
                <w:spacing w:val="1"/>
              </w:rPr>
              <w:t>z</w:t>
            </w:r>
            <w:r w:rsidRPr="001210D1">
              <w:rPr>
                <w:b/>
              </w:rPr>
              <w:t>at</w:t>
            </w:r>
            <w:r w:rsidRPr="001210D1">
              <w:rPr>
                <w:b/>
                <w:spacing w:val="1"/>
              </w:rPr>
              <w:t>i</w:t>
            </w:r>
            <w:r w:rsidRPr="001210D1">
              <w:rPr>
                <w:b/>
              </w:rPr>
              <w:t>on</w:t>
            </w:r>
          </w:p>
        </w:tc>
        <w:tc>
          <w:tcPr>
            <w:tcW w:w="6588" w:type="dxa"/>
          </w:tcPr>
          <w:p w:rsidR="00511D75" w:rsidRDefault="003946EE" w:rsidP="00511D75">
            <w:pPr>
              <w:spacing w:after="0" w:line="240" w:lineRule="auto"/>
              <w:rPr>
                <w:b/>
                <w:spacing w:val="1"/>
              </w:rPr>
            </w:pPr>
            <w:r w:rsidRPr="007C7078">
              <w:rPr>
                <w:sz w:val="24"/>
                <w:szCs w:val="24"/>
              </w:rPr>
              <w:fldChar w:fldCharType="begin">
                <w:ffData>
                  <w:name w:val="Text1"/>
                  <w:enabled/>
                  <w:calcOnExit w:val="0"/>
                  <w:textInput/>
                </w:ffData>
              </w:fldChar>
            </w:r>
            <w:r w:rsidR="00511D75" w:rsidRPr="007C7078">
              <w:rPr>
                <w:sz w:val="24"/>
                <w:szCs w:val="24"/>
              </w:rPr>
              <w:instrText xml:space="preserve"> FORMTEXT </w:instrText>
            </w:r>
            <w:r w:rsidRPr="007C7078">
              <w:rPr>
                <w:sz w:val="24"/>
                <w:szCs w:val="24"/>
              </w:rPr>
            </w:r>
            <w:r w:rsidRPr="007C7078">
              <w:rPr>
                <w:sz w:val="24"/>
                <w:szCs w:val="24"/>
              </w:rPr>
              <w:fldChar w:fldCharType="separate"/>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Pr="007C7078">
              <w:rPr>
                <w:sz w:val="24"/>
                <w:szCs w:val="24"/>
              </w:rPr>
              <w:fldChar w:fldCharType="end"/>
            </w:r>
          </w:p>
        </w:tc>
      </w:tr>
      <w:tr w:rsidR="00511D75" w:rsidTr="00511D75">
        <w:tc>
          <w:tcPr>
            <w:tcW w:w="4428" w:type="dxa"/>
          </w:tcPr>
          <w:p w:rsidR="00511D75" w:rsidRDefault="00511D75" w:rsidP="00511D75">
            <w:pPr>
              <w:spacing w:after="0" w:line="240" w:lineRule="auto"/>
              <w:rPr>
                <w:b/>
                <w:spacing w:val="1"/>
              </w:rPr>
            </w:pPr>
            <w:r w:rsidRPr="001210D1">
              <w:rPr>
                <w:b/>
                <w:spacing w:val="1"/>
              </w:rPr>
              <w:t>B</w:t>
            </w:r>
            <w:r w:rsidRPr="001210D1">
              <w:rPr>
                <w:b/>
              </w:rPr>
              <w:t>u</w:t>
            </w:r>
            <w:r w:rsidRPr="001210D1">
              <w:rPr>
                <w:b/>
                <w:spacing w:val="1"/>
              </w:rPr>
              <w:t>si</w:t>
            </w:r>
            <w:r w:rsidRPr="001210D1">
              <w:rPr>
                <w:b/>
              </w:rPr>
              <w:t>ne</w:t>
            </w:r>
            <w:r w:rsidRPr="001210D1">
              <w:rPr>
                <w:b/>
                <w:spacing w:val="-2"/>
              </w:rPr>
              <w:t>s</w:t>
            </w:r>
            <w:r w:rsidRPr="001210D1">
              <w:rPr>
                <w:b/>
              </w:rPr>
              <w:t xml:space="preserve">s </w:t>
            </w:r>
            <w:r w:rsidRPr="001210D1">
              <w:rPr>
                <w:b/>
                <w:spacing w:val="1"/>
              </w:rPr>
              <w:t>A</w:t>
            </w:r>
            <w:r w:rsidRPr="001210D1">
              <w:rPr>
                <w:b/>
              </w:rPr>
              <w:t>dd</w:t>
            </w:r>
            <w:r w:rsidRPr="001210D1">
              <w:rPr>
                <w:b/>
                <w:spacing w:val="1"/>
              </w:rPr>
              <w:t>r</w:t>
            </w:r>
            <w:r w:rsidRPr="001210D1">
              <w:rPr>
                <w:b/>
              </w:rPr>
              <w:t>e</w:t>
            </w:r>
            <w:r w:rsidRPr="001210D1">
              <w:rPr>
                <w:b/>
                <w:spacing w:val="1"/>
              </w:rPr>
              <w:t>s</w:t>
            </w:r>
            <w:r w:rsidRPr="001210D1">
              <w:rPr>
                <w:b/>
              </w:rPr>
              <w:t>s</w:t>
            </w:r>
          </w:p>
        </w:tc>
        <w:tc>
          <w:tcPr>
            <w:tcW w:w="6588" w:type="dxa"/>
          </w:tcPr>
          <w:p w:rsidR="00511D75" w:rsidRDefault="003946EE" w:rsidP="00511D75">
            <w:pPr>
              <w:spacing w:after="0" w:line="240" w:lineRule="auto"/>
              <w:rPr>
                <w:b/>
                <w:spacing w:val="1"/>
              </w:rPr>
            </w:pPr>
            <w:r w:rsidRPr="007C7078">
              <w:rPr>
                <w:sz w:val="24"/>
                <w:szCs w:val="24"/>
              </w:rPr>
              <w:fldChar w:fldCharType="begin">
                <w:ffData>
                  <w:name w:val="Text1"/>
                  <w:enabled/>
                  <w:calcOnExit w:val="0"/>
                  <w:textInput/>
                </w:ffData>
              </w:fldChar>
            </w:r>
            <w:r w:rsidR="00511D75" w:rsidRPr="007C7078">
              <w:rPr>
                <w:sz w:val="24"/>
                <w:szCs w:val="24"/>
              </w:rPr>
              <w:instrText xml:space="preserve"> FORMTEXT </w:instrText>
            </w:r>
            <w:r w:rsidRPr="007C7078">
              <w:rPr>
                <w:sz w:val="24"/>
                <w:szCs w:val="24"/>
              </w:rPr>
            </w:r>
            <w:r w:rsidRPr="007C7078">
              <w:rPr>
                <w:sz w:val="24"/>
                <w:szCs w:val="24"/>
              </w:rPr>
              <w:fldChar w:fldCharType="separate"/>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Pr="007C7078">
              <w:rPr>
                <w:sz w:val="24"/>
                <w:szCs w:val="24"/>
              </w:rPr>
              <w:fldChar w:fldCharType="end"/>
            </w:r>
          </w:p>
        </w:tc>
      </w:tr>
      <w:tr w:rsidR="00511D75" w:rsidTr="00511D75">
        <w:tc>
          <w:tcPr>
            <w:tcW w:w="4428" w:type="dxa"/>
          </w:tcPr>
          <w:p w:rsidR="00511D75" w:rsidRDefault="00511D75" w:rsidP="00511D75">
            <w:pPr>
              <w:spacing w:after="0" w:line="240" w:lineRule="auto"/>
              <w:rPr>
                <w:b/>
                <w:spacing w:val="1"/>
              </w:rPr>
            </w:pPr>
            <w:r w:rsidRPr="001210D1">
              <w:rPr>
                <w:b/>
                <w:spacing w:val="1"/>
              </w:rPr>
              <w:t>T</w:t>
            </w:r>
            <w:r w:rsidRPr="001210D1">
              <w:rPr>
                <w:b/>
              </w:rPr>
              <w:t>e</w:t>
            </w:r>
            <w:r w:rsidRPr="001210D1">
              <w:rPr>
                <w:b/>
                <w:spacing w:val="1"/>
              </w:rPr>
              <w:t>l</w:t>
            </w:r>
            <w:r w:rsidRPr="001210D1">
              <w:rPr>
                <w:b/>
              </w:rPr>
              <w:t xml:space="preserve">ephone </w:t>
            </w:r>
            <w:r w:rsidRPr="001210D1">
              <w:rPr>
                <w:b/>
                <w:spacing w:val="1"/>
              </w:rPr>
              <w:t>N</w:t>
            </w:r>
            <w:r w:rsidRPr="001210D1">
              <w:rPr>
                <w:b/>
              </w:rPr>
              <w:t>um</w:t>
            </w:r>
            <w:r>
              <w:rPr>
                <w:b/>
              </w:rPr>
              <w:t>ber</w:t>
            </w:r>
          </w:p>
        </w:tc>
        <w:tc>
          <w:tcPr>
            <w:tcW w:w="6588" w:type="dxa"/>
          </w:tcPr>
          <w:p w:rsidR="00511D75" w:rsidRDefault="003946EE" w:rsidP="00511D75">
            <w:pPr>
              <w:spacing w:after="0" w:line="240" w:lineRule="auto"/>
              <w:rPr>
                <w:b/>
                <w:spacing w:val="1"/>
              </w:rPr>
            </w:pPr>
            <w:r w:rsidRPr="007C7078">
              <w:rPr>
                <w:sz w:val="24"/>
                <w:szCs w:val="24"/>
              </w:rPr>
              <w:fldChar w:fldCharType="begin">
                <w:ffData>
                  <w:name w:val="Text1"/>
                  <w:enabled/>
                  <w:calcOnExit w:val="0"/>
                  <w:textInput/>
                </w:ffData>
              </w:fldChar>
            </w:r>
            <w:r w:rsidR="00511D75" w:rsidRPr="007C7078">
              <w:rPr>
                <w:sz w:val="24"/>
                <w:szCs w:val="24"/>
              </w:rPr>
              <w:instrText xml:space="preserve"> FORMTEXT </w:instrText>
            </w:r>
            <w:r w:rsidRPr="007C7078">
              <w:rPr>
                <w:sz w:val="24"/>
                <w:szCs w:val="24"/>
              </w:rPr>
            </w:r>
            <w:r w:rsidRPr="007C7078">
              <w:rPr>
                <w:sz w:val="24"/>
                <w:szCs w:val="24"/>
              </w:rPr>
              <w:fldChar w:fldCharType="separate"/>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Pr="007C7078">
              <w:rPr>
                <w:sz w:val="24"/>
                <w:szCs w:val="24"/>
              </w:rPr>
              <w:fldChar w:fldCharType="end"/>
            </w:r>
          </w:p>
        </w:tc>
      </w:tr>
      <w:tr w:rsidR="00511D75" w:rsidTr="00511D75">
        <w:tc>
          <w:tcPr>
            <w:tcW w:w="4428" w:type="dxa"/>
          </w:tcPr>
          <w:p w:rsidR="00511D75" w:rsidRDefault="00511D75" w:rsidP="00511D75">
            <w:pPr>
              <w:spacing w:after="0" w:line="240" w:lineRule="auto"/>
              <w:rPr>
                <w:b/>
                <w:spacing w:val="1"/>
              </w:rPr>
            </w:pPr>
            <w:r w:rsidRPr="001210D1">
              <w:rPr>
                <w:b/>
              </w:rPr>
              <w:t>Ema</w:t>
            </w:r>
            <w:r w:rsidRPr="001210D1">
              <w:rPr>
                <w:b/>
                <w:spacing w:val="1"/>
              </w:rPr>
              <w:t>i</w:t>
            </w:r>
            <w:r w:rsidRPr="001210D1">
              <w:rPr>
                <w:b/>
              </w:rPr>
              <w:t>l</w:t>
            </w:r>
          </w:p>
        </w:tc>
        <w:tc>
          <w:tcPr>
            <w:tcW w:w="6588" w:type="dxa"/>
          </w:tcPr>
          <w:p w:rsidR="00511D75" w:rsidRDefault="003946EE" w:rsidP="00511D75">
            <w:pPr>
              <w:spacing w:after="0" w:line="240" w:lineRule="auto"/>
              <w:rPr>
                <w:b/>
                <w:spacing w:val="1"/>
              </w:rPr>
            </w:pPr>
            <w:r w:rsidRPr="007C7078">
              <w:rPr>
                <w:sz w:val="24"/>
                <w:szCs w:val="24"/>
              </w:rPr>
              <w:fldChar w:fldCharType="begin">
                <w:ffData>
                  <w:name w:val="Text1"/>
                  <w:enabled/>
                  <w:calcOnExit w:val="0"/>
                  <w:textInput/>
                </w:ffData>
              </w:fldChar>
            </w:r>
            <w:r w:rsidR="00511D75" w:rsidRPr="007C7078">
              <w:rPr>
                <w:sz w:val="24"/>
                <w:szCs w:val="24"/>
              </w:rPr>
              <w:instrText xml:space="preserve"> FORMTEXT </w:instrText>
            </w:r>
            <w:r w:rsidRPr="007C7078">
              <w:rPr>
                <w:sz w:val="24"/>
                <w:szCs w:val="24"/>
              </w:rPr>
            </w:r>
            <w:r w:rsidRPr="007C7078">
              <w:rPr>
                <w:sz w:val="24"/>
                <w:szCs w:val="24"/>
              </w:rPr>
              <w:fldChar w:fldCharType="separate"/>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Pr="007C7078">
              <w:rPr>
                <w:sz w:val="24"/>
                <w:szCs w:val="24"/>
              </w:rPr>
              <w:fldChar w:fldCharType="end"/>
            </w:r>
          </w:p>
        </w:tc>
      </w:tr>
      <w:tr w:rsidR="00511D75" w:rsidTr="00511D75">
        <w:tc>
          <w:tcPr>
            <w:tcW w:w="4428" w:type="dxa"/>
          </w:tcPr>
          <w:p w:rsidR="00511D75" w:rsidRDefault="00511D75" w:rsidP="00511D75">
            <w:pPr>
              <w:spacing w:after="0" w:line="240" w:lineRule="auto"/>
              <w:rPr>
                <w:b/>
                <w:spacing w:val="1"/>
              </w:rPr>
            </w:pPr>
            <w:r w:rsidRPr="001210D1">
              <w:rPr>
                <w:b/>
              </w:rPr>
              <w:t>Date</w:t>
            </w:r>
          </w:p>
        </w:tc>
        <w:tc>
          <w:tcPr>
            <w:tcW w:w="6588" w:type="dxa"/>
          </w:tcPr>
          <w:p w:rsidR="00511D75" w:rsidRDefault="003946EE" w:rsidP="00511D75">
            <w:pPr>
              <w:spacing w:after="0" w:line="240" w:lineRule="auto"/>
              <w:rPr>
                <w:b/>
                <w:spacing w:val="1"/>
              </w:rPr>
            </w:pPr>
            <w:r w:rsidRPr="007C7078">
              <w:rPr>
                <w:sz w:val="24"/>
                <w:szCs w:val="24"/>
              </w:rPr>
              <w:fldChar w:fldCharType="begin">
                <w:ffData>
                  <w:name w:val="Text1"/>
                  <w:enabled/>
                  <w:calcOnExit w:val="0"/>
                  <w:textInput/>
                </w:ffData>
              </w:fldChar>
            </w:r>
            <w:r w:rsidR="00511D75" w:rsidRPr="007C7078">
              <w:rPr>
                <w:sz w:val="24"/>
                <w:szCs w:val="24"/>
              </w:rPr>
              <w:instrText xml:space="preserve"> FORMTEXT </w:instrText>
            </w:r>
            <w:r w:rsidRPr="007C7078">
              <w:rPr>
                <w:sz w:val="24"/>
                <w:szCs w:val="24"/>
              </w:rPr>
            </w:r>
            <w:r w:rsidRPr="007C7078">
              <w:rPr>
                <w:sz w:val="24"/>
                <w:szCs w:val="24"/>
              </w:rPr>
              <w:fldChar w:fldCharType="separate"/>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00511D75" w:rsidRPr="007C7078">
              <w:rPr>
                <w:noProof/>
                <w:sz w:val="24"/>
                <w:szCs w:val="24"/>
              </w:rPr>
              <w:t> </w:t>
            </w:r>
            <w:r w:rsidRPr="007C7078">
              <w:rPr>
                <w:sz w:val="24"/>
                <w:szCs w:val="24"/>
              </w:rPr>
              <w:fldChar w:fldCharType="end"/>
            </w:r>
          </w:p>
        </w:tc>
      </w:tr>
    </w:tbl>
    <w:p w:rsidR="00511D75" w:rsidRDefault="00511D75" w:rsidP="00451B2D">
      <w:pPr>
        <w:rPr>
          <w:b/>
          <w:spacing w:val="1"/>
        </w:rPr>
      </w:pPr>
    </w:p>
    <w:sectPr w:rsidR="00511D75" w:rsidSect="003F1E16">
      <w:headerReference w:type="default" r:id="rId13"/>
      <w:footerReference w:type="even" r:id="rId14"/>
      <w:footerReference w:type="default" r:id="rId15"/>
      <w:headerReference w:type="first" r:id="rId16"/>
      <w:footerReference w:type="first" r:id="rId17"/>
      <w:pgSz w:w="12240" w:h="15840"/>
      <w:pgMar w:top="2160" w:right="72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F1" w:rsidRDefault="003703F1">
      <w:r>
        <w:separator/>
      </w:r>
    </w:p>
  </w:endnote>
  <w:endnote w:type="continuationSeparator" w:id="0">
    <w:p w:rsidR="003703F1" w:rsidRDefault="0037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3946EE" w:rsidP="003F1E16">
    <w:pPr>
      <w:pStyle w:val="Footer"/>
      <w:framePr w:wrap="around" w:vAnchor="text" w:hAnchor="margin" w:xAlign="right" w:y="1"/>
      <w:rPr>
        <w:rStyle w:val="PageNumber"/>
      </w:rPr>
    </w:pPr>
    <w:r>
      <w:rPr>
        <w:rStyle w:val="PageNumber"/>
      </w:rPr>
      <w:fldChar w:fldCharType="begin"/>
    </w:r>
    <w:r w:rsidR="0090473B">
      <w:rPr>
        <w:rStyle w:val="PageNumber"/>
      </w:rPr>
      <w:instrText xml:space="preserve">PAGE  </w:instrText>
    </w:r>
    <w:r>
      <w:rPr>
        <w:rStyle w:val="PageNumber"/>
      </w:rPr>
      <w:fldChar w:fldCharType="end"/>
    </w:r>
  </w:p>
  <w:p w:rsidR="003F1E16" w:rsidRDefault="003F1E16" w:rsidP="003F1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Pr="007C37BD" w:rsidRDefault="003946EE" w:rsidP="003F1E16">
    <w:pPr>
      <w:pStyle w:val="Footer"/>
      <w:framePr w:wrap="around" w:vAnchor="text" w:hAnchor="page" w:x="11242" w:y="104"/>
      <w:rPr>
        <w:rStyle w:val="PageNumber"/>
        <w:sz w:val="18"/>
      </w:rPr>
    </w:pPr>
    <w:r w:rsidRPr="007C37BD">
      <w:rPr>
        <w:rStyle w:val="PageNumber"/>
        <w:sz w:val="18"/>
      </w:rPr>
      <w:fldChar w:fldCharType="begin"/>
    </w:r>
    <w:r w:rsidR="003F1E16" w:rsidRPr="007C37BD">
      <w:rPr>
        <w:rStyle w:val="PageNumber"/>
        <w:sz w:val="18"/>
      </w:rPr>
      <w:instrText xml:space="preserve">PAGE  </w:instrText>
    </w:r>
    <w:r w:rsidRPr="007C37BD">
      <w:rPr>
        <w:rStyle w:val="PageNumber"/>
        <w:sz w:val="18"/>
      </w:rPr>
      <w:fldChar w:fldCharType="separate"/>
    </w:r>
    <w:r w:rsidR="00772DAE">
      <w:rPr>
        <w:rStyle w:val="PageNumber"/>
        <w:noProof/>
        <w:sz w:val="18"/>
      </w:rPr>
      <w:t>5</w:t>
    </w:r>
    <w:r w:rsidRPr="007C37BD">
      <w:rPr>
        <w:rStyle w:val="PageNumber"/>
        <w:sz w:val="18"/>
      </w:rPr>
      <w:fldChar w:fldCharType="end"/>
    </w:r>
  </w:p>
  <w:p w:rsidR="003F1E16" w:rsidRDefault="000033ED" w:rsidP="003F1E16">
    <w:pPr>
      <w:pStyle w:val="Footer"/>
      <w:ind w:right="360"/>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ge">
                <wp:posOffset>9542145</wp:posOffset>
              </wp:positionV>
              <wp:extent cx="6583680" cy="54610"/>
              <wp:effectExtent l="0" t="0" r="7620" b="2540"/>
              <wp:wrapTight wrapText="bothSides">
                <wp:wrapPolygon edited="0">
                  <wp:start x="0" y="0"/>
                  <wp:lineTo x="0" y="15070"/>
                  <wp:lineTo x="21563" y="15070"/>
                  <wp:lineTo x="21563" y="0"/>
                  <wp:lineTo x="0" y="0"/>
                </wp:wrapPolygon>
              </wp:wrapTight>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751.35pt;width:518.4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" fillcolor="#006892" stroked="f" strokecolor="#4a7ebb" strokeweight="1.5pt">
              <v:shadow opacity="22938f" offset="0"/>
              <v:textbox inset=",7.2pt,,7.2pt"/>
              <w10:wrap type="tight"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Default="000033ED">
    <w:pPr>
      <w:pStyle w:val="Foote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ge">
                <wp:posOffset>9542145</wp:posOffset>
              </wp:positionV>
              <wp:extent cx="6858000" cy="54610"/>
              <wp:effectExtent l="0" t="0" r="0" b="2540"/>
              <wp:wrapTight wrapText="bothSides">
                <wp:wrapPolygon edited="0">
                  <wp:start x="0" y="0"/>
                  <wp:lineTo x="0" y="15070"/>
                  <wp:lineTo x="21540" y="15070"/>
                  <wp:lineTo x="21540" y="0"/>
                  <wp:lineTo x="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751.3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" fillcolor="#006892" stroked="f" strokecolor="#4a7ebb" strokeweight="1.5pt">
              <v:shadow opacity="22938f" offset="0"/>
              <v:textbox inset=",7.2pt,,7.2pt"/>
              <w10:wrap type="tight"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F1" w:rsidRDefault="003703F1">
      <w:r>
        <w:separator/>
      </w:r>
    </w:p>
  </w:footnote>
  <w:footnote w:type="continuationSeparator" w:id="0">
    <w:p w:rsidR="003703F1" w:rsidRDefault="0037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3A370D">
    <w:pPr>
      <w:pStyle w:val="Header"/>
    </w:pPr>
    <w:r>
      <w:rPr>
        <w:noProof/>
      </w:rPr>
      <mc:AlternateContent>
        <mc:Choice Requires="wps">
          <w:drawing>
            <wp:anchor distT="0" distB="0" distL="114300" distR="114300" simplePos="0" relativeHeight="251668480" behindDoc="0" locked="0" layoutInCell="1" allowOverlap="1" wp14:anchorId="7740CD9F" wp14:editId="0C1D5476">
              <wp:simplePos x="0" y="0"/>
              <wp:positionH relativeFrom="column">
                <wp:posOffset>2596515</wp:posOffset>
              </wp:positionH>
              <wp:positionV relativeFrom="paragraph">
                <wp:posOffset>172085</wp:posOffset>
              </wp:positionV>
              <wp:extent cx="4210050" cy="577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7850"/>
                      </a:xfrm>
                      <a:prstGeom prst="rect">
                        <a:avLst/>
                      </a:prstGeom>
                      <a:noFill/>
                      <a:ln w="9525">
                        <a:noFill/>
                        <a:miter lim="800000"/>
                        <a:headEnd/>
                        <a:tailEnd/>
                      </a:ln>
                    </wps:spPr>
                    <wps:txbx>
                      <w:txbxContent>
                        <w:p w:rsidR="00D26880" w:rsidRDefault="00D26880" w:rsidP="00D26880">
                          <w:pPr>
                            <w:spacing w:after="0" w:line="240" w:lineRule="auto"/>
                            <w:ind w:left="720"/>
                            <w:jc w:val="right"/>
                            <w:rPr>
                              <w:b/>
                              <w:color w:val="FFFFFF" w:themeColor="background1"/>
                              <w:sz w:val="28"/>
                              <w:szCs w:val="28"/>
                            </w:rPr>
                          </w:pPr>
                          <w:r>
                            <w:rPr>
                              <w:b/>
                              <w:color w:val="FFFFFF" w:themeColor="background1"/>
                              <w:sz w:val="28"/>
                              <w:szCs w:val="28"/>
                            </w:rPr>
                            <w:t>EERE 358: U.S. Manufacturing Report</w:t>
                          </w:r>
                        </w:p>
                        <w:p w:rsidR="003A370D" w:rsidRDefault="003A370D" w:rsidP="003A370D">
                          <w:pPr>
                            <w:ind w:left="720"/>
                            <w:jc w:val="right"/>
                            <w:rPr>
                              <w:b/>
                              <w:color w:val="FFFFFF" w:themeColor="background1"/>
                              <w:sz w:val="28"/>
                              <w:szCs w:val="28"/>
                            </w:rPr>
                          </w:pPr>
                        </w:p>
                        <w:p w:rsidR="003A370D" w:rsidRPr="00102E1D" w:rsidRDefault="003A370D" w:rsidP="003A370D">
                          <w:pPr>
                            <w:ind w:left="1440" w:firstLine="720"/>
                            <w:jc w:val="right"/>
                            <w:rPr>
                              <w:color w:val="FFFFFF" w:themeColor="background1"/>
                              <w:sz w:val="10"/>
                              <w:szCs w:val="10"/>
                            </w:rPr>
                          </w:pPr>
                        </w:p>
                        <w:p w:rsidR="003A370D" w:rsidRPr="00102E1D" w:rsidRDefault="003A370D" w:rsidP="003A370D">
                          <w:pPr>
                            <w:ind w:left="1440" w:firstLine="720"/>
                            <w:jc w:val="right"/>
                            <w:rPr>
                              <w:color w:val="FFFFFF" w:themeColor="background1"/>
                              <w:sz w:val="20"/>
                              <w:szCs w:val="20"/>
                            </w:rPr>
                          </w:pPr>
                          <w:r w:rsidRPr="00102E1D">
                            <w:rPr>
                              <w:color w:val="FFFFFF" w:themeColor="background1"/>
                              <w:sz w:val="20"/>
                              <w:szCs w:val="20"/>
                            </w:rPr>
                            <w:t xml:space="preserve">Version </w:t>
                          </w:r>
                          <w:proofErr w:type="gramStart"/>
                          <w:r w:rsidRPr="00102E1D">
                            <w:rPr>
                              <w:color w:val="FFFFFF" w:themeColor="background1"/>
                              <w:sz w:val="20"/>
                              <w:szCs w:val="20"/>
                            </w:rPr>
                            <w:t xml:space="preserve">1  </w:t>
                          </w:r>
                          <w:r w:rsidRPr="00102E1D">
                            <w:rPr>
                              <w:rFonts w:ascii="Vrinda" w:hAnsi="Vrinda" w:cs="Vrinda"/>
                              <w:color w:val="FFFFFF" w:themeColor="background1"/>
                              <w:sz w:val="20"/>
                              <w:szCs w:val="20"/>
                            </w:rPr>
                            <w:t>∙</w:t>
                          </w:r>
                          <w:proofErr w:type="gramEnd"/>
                          <w:r w:rsidRPr="00102E1D">
                            <w:rPr>
                              <w:color w:val="FFFFFF" w:themeColor="background1"/>
                              <w:sz w:val="20"/>
                              <w:szCs w:val="20"/>
                            </w:rPr>
                            <w:t xml:space="preserve">  Last Updated July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45pt;margin-top:13.55pt;width:331.5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" filled="f" stroked="f">
              <v:textbox>
                <w:txbxContent>
                  <w:p w:rsidR="00D26880" w:rsidRDefault="00D26880" w:rsidP="00D26880">
                    <w:pPr>
                      <w:spacing w:after="0" w:line="240" w:lineRule="auto"/>
                      <w:ind w:left="720"/>
                      <w:jc w:val="right"/>
                      <w:rPr>
                        <w:b/>
                        <w:color w:val="FFFFFF" w:themeColor="background1"/>
                        <w:sz w:val="28"/>
                        <w:szCs w:val="28"/>
                      </w:rPr>
                    </w:pPr>
                    <w:r>
                      <w:rPr>
                        <w:b/>
                        <w:color w:val="FFFFFF" w:themeColor="background1"/>
                        <w:sz w:val="28"/>
                        <w:szCs w:val="28"/>
                      </w:rPr>
                      <w:t>EERE 358: U.S. Manufacturing Report</w:t>
                    </w:r>
                  </w:p>
                  <w:p w:rsidR="003A370D" w:rsidRDefault="003A370D" w:rsidP="003A370D">
                    <w:pPr>
                      <w:ind w:left="720"/>
                      <w:jc w:val="right"/>
                      <w:rPr>
                        <w:b/>
                        <w:color w:val="FFFFFF" w:themeColor="background1"/>
                        <w:sz w:val="28"/>
                        <w:szCs w:val="28"/>
                      </w:rPr>
                    </w:pPr>
                    <w:bookmarkStart w:id="1" w:name="_GoBack"/>
                    <w:bookmarkEnd w:id="1"/>
                  </w:p>
                  <w:p w:rsidR="003A370D" w:rsidRPr="00102E1D" w:rsidRDefault="003A370D" w:rsidP="003A370D">
                    <w:pPr>
                      <w:ind w:left="1440" w:firstLine="720"/>
                      <w:jc w:val="right"/>
                      <w:rPr>
                        <w:color w:val="FFFFFF" w:themeColor="background1"/>
                        <w:sz w:val="10"/>
                        <w:szCs w:val="10"/>
                      </w:rPr>
                    </w:pPr>
                  </w:p>
                  <w:p w:rsidR="003A370D" w:rsidRPr="00102E1D" w:rsidRDefault="003A370D" w:rsidP="003A370D">
                    <w:pPr>
                      <w:ind w:left="1440" w:firstLine="720"/>
                      <w:jc w:val="right"/>
                      <w:rPr>
                        <w:color w:val="FFFFFF" w:themeColor="background1"/>
                        <w:sz w:val="20"/>
                        <w:szCs w:val="20"/>
                      </w:rPr>
                    </w:pPr>
                    <w:r w:rsidRPr="00102E1D">
                      <w:rPr>
                        <w:color w:val="FFFFFF" w:themeColor="background1"/>
                        <w:sz w:val="20"/>
                        <w:szCs w:val="20"/>
                      </w:rPr>
                      <w:t xml:space="preserve">Version </w:t>
                    </w:r>
                    <w:proofErr w:type="gramStart"/>
                    <w:r w:rsidRPr="00102E1D">
                      <w:rPr>
                        <w:color w:val="FFFFFF" w:themeColor="background1"/>
                        <w:sz w:val="20"/>
                        <w:szCs w:val="20"/>
                      </w:rPr>
                      <w:t xml:space="preserve">1  </w:t>
                    </w:r>
                    <w:r w:rsidRPr="00102E1D">
                      <w:rPr>
                        <w:rFonts w:ascii="Vrinda" w:hAnsi="Vrinda" w:cs="Vrinda"/>
                        <w:color w:val="FFFFFF" w:themeColor="background1"/>
                        <w:sz w:val="20"/>
                        <w:szCs w:val="20"/>
                      </w:rPr>
                      <w:t>∙</w:t>
                    </w:r>
                    <w:proofErr w:type="gramEnd"/>
                    <w:r w:rsidRPr="00102E1D">
                      <w:rPr>
                        <w:color w:val="FFFFFF" w:themeColor="background1"/>
                        <w:sz w:val="20"/>
                        <w:szCs w:val="20"/>
                      </w:rPr>
                      <w:t xml:space="preserve">  Last Updated July 2013</w:t>
                    </w:r>
                  </w:p>
                </w:txbxContent>
              </v:textbox>
            </v:shape>
          </w:pict>
        </mc:Fallback>
      </mc:AlternateContent>
    </w:r>
    <w:r w:rsidRPr="00797CE6">
      <w:rPr>
        <w:noProof/>
      </w:rPr>
      <w:drawing>
        <wp:anchor distT="0" distB="0" distL="114300" distR="114300" simplePos="0" relativeHeight="251666432" behindDoc="1" locked="0" layoutInCell="1" allowOverlap="1" wp14:anchorId="4D7592BE" wp14:editId="328B7298">
          <wp:simplePos x="0" y="0"/>
          <wp:positionH relativeFrom="column">
            <wp:posOffset>0</wp:posOffset>
          </wp:positionH>
          <wp:positionV relativeFrom="page">
            <wp:posOffset>523875</wp:posOffset>
          </wp:positionV>
          <wp:extent cx="6867525" cy="752211"/>
          <wp:effectExtent l="0" t="0" r="0" b="0"/>
          <wp:wrapNone/>
          <wp:docPr id="2" name="Picture 2"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E IP header.jpg"/>
                  <pic:cNvPicPr/>
                </pic:nvPicPr>
                <pic:blipFill>
                  <a:blip r:embed="rId1"/>
                  <a:srcRect t="30061" b="29436"/>
                  <a:stretch>
                    <a:fillRect/>
                  </a:stretch>
                </pic:blipFill>
                <pic:spPr>
                  <a:xfrm>
                    <a:off x="0" y="0"/>
                    <a:ext cx="6893126" cy="75501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Default="003A370D">
    <w:pPr>
      <w:pStyle w:val="Header"/>
    </w:pPr>
    <w:r w:rsidRPr="00797CE6">
      <w:rPr>
        <w:noProof/>
      </w:rPr>
      <w:drawing>
        <wp:anchor distT="0" distB="0" distL="114300" distR="114300" simplePos="0" relativeHeight="251663360" behindDoc="1" locked="0" layoutInCell="1" allowOverlap="1" wp14:anchorId="5E9D0C26" wp14:editId="49E7E971">
          <wp:simplePos x="0" y="0"/>
          <wp:positionH relativeFrom="column">
            <wp:posOffset>-19050</wp:posOffset>
          </wp:positionH>
          <wp:positionV relativeFrom="page">
            <wp:posOffset>371475</wp:posOffset>
          </wp:positionV>
          <wp:extent cx="6877050" cy="752475"/>
          <wp:effectExtent l="0" t="0" r="0" b="9525"/>
          <wp:wrapNone/>
          <wp:docPr id="7" name="Picture 7"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E IP header.jpg"/>
                  <pic:cNvPicPr/>
                </pic:nvPicPr>
                <pic:blipFill>
                  <a:blip r:embed="rId1"/>
                  <a:srcRect t="30061" b="29436"/>
                  <a:stretch>
                    <a:fillRect/>
                  </a:stretch>
                </pic:blipFill>
                <pic:spPr>
                  <a:xfrm>
                    <a:off x="0" y="0"/>
                    <a:ext cx="6877050" cy="752475"/>
                  </a:xfrm>
                  <a:prstGeom prst="rect">
                    <a:avLst/>
                  </a:prstGeom>
                </pic:spPr>
              </pic:pic>
            </a:graphicData>
          </a:graphic>
          <wp14:sizeRelH relativeFrom="margin">
            <wp14:pctWidth>0</wp14:pctWidth>
          </wp14:sizeRelH>
        </wp:anchor>
      </w:drawing>
    </w:r>
    <w:r w:rsidR="000033ED">
      <w:rPr>
        <w:noProof/>
      </w:rPr>
      <mc:AlternateContent>
        <mc:Choice Requires="wps">
          <w:drawing>
            <wp:anchor distT="0" distB="0" distL="114300" distR="114300" simplePos="0" relativeHeight="251664384" behindDoc="0" locked="0" layoutInCell="1" allowOverlap="1" wp14:anchorId="011F475E" wp14:editId="28018D78">
              <wp:simplePos x="0" y="0"/>
              <wp:positionH relativeFrom="column">
                <wp:posOffset>2606040</wp:posOffset>
              </wp:positionH>
              <wp:positionV relativeFrom="paragraph">
                <wp:posOffset>19685</wp:posOffset>
              </wp:positionV>
              <wp:extent cx="4210050" cy="577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7850"/>
                      </a:xfrm>
                      <a:prstGeom prst="rect">
                        <a:avLst/>
                      </a:prstGeom>
                      <a:noFill/>
                      <a:ln w="9525">
                        <a:noFill/>
                        <a:miter lim="800000"/>
                        <a:headEnd/>
                        <a:tailEnd/>
                      </a:ln>
                    </wps:spPr>
                    <wps:txbx>
                      <w:txbxContent>
                        <w:p w:rsidR="00797CE6" w:rsidRDefault="00797CE6" w:rsidP="00797CE6">
                          <w:pPr>
                            <w:spacing w:after="0" w:line="240" w:lineRule="auto"/>
                            <w:ind w:left="720"/>
                            <w:jc w:val="right"/>
                            <w:rPr>
                              <w:b/>
                              <w:color w:val="FFFFFF" w:themeColor="background1"/>
                              <w:sz w:val="28"/>
                              <w:szCs w:val="28"/>
                            </w:rPr>
                          </w:pPr>
                          <w:r>
                            <w:rPr>
                              <w:b/>
                              <w:color w:val="FFFFFF" w:themeColor="background1"/>
                              <w:sz w:val="28"/>
                              <w:szCs w:val="28"/>
                            </w:rPr>
                            <w:t xml:space="preserve">EERE </w:t>
                          </w:r>
                          <w:r w:rsidR="00A167BD">
                            <w:rPr>
                              <w:b/>
                              <w:color w:val="FFFFFF" w:themeColor="background1"/>
                              <w:sz w:val="28"/>
                              <w:szCs w:val="28"/>
                            </w:rPr>
                            <w:t>358</w:t>
                          </w:r>
                          <w:r>
                            <w:rPr>
                              <w:b/>
                              <w:color w:val="FFFFFF" w:themeColor="background1"/>
                              <w:sz w:val="28"/>
                              <w:szCs w:val="28"/>
                            </w:rPr>
                            <w:t xml:space="preserve">: </w:t>
                          </w:r>
                          <w:r w:rsidR="00F56167">
                            <w:rPr>
                              <w:b/>
                              <w:color w:val="FFFFFF" w:themeColor="background1"/>
                              <w:sz w:val="28"/>
                              <w:szCs w:val="28"/>
                            </w:rPr>
                            <w:t>U</w:t>
                          </w:r>
                          <w:r w:rsidR="00477993">
                            <w:rPr>
                              <w:b/>
                              <w:color w:val="FFFFFF" w:themeColor="background1"/>
                              <w:sz w:val="28"/>
                              <w:szCs w:val="28"/>
                            </w:rPr>
                            <w:t>.</w:t>
                          </w:r>
                          <w:r w:rsidR="00F56167">
                            <w:rPr>
                              <w:b/>
                              <w:color w:val="FFFFFF" w:themeColor="background1"/>
                              <w:sz w:val="28"/>
                              <w:szCs w:val="28"/>
                            </w:rPr>
                            <w:t>S</w:t>
                          </w:r>
                          <w:r w:rsidR="00477993">
                            <w:rPr>
                              <w:b/>
                              <w:color w:val="FFFFFF" w:themeColor="background1"/>
                              <w:sz w:val="28"/>
                              <w:szCs w:val="28"/>
                            </w:rPr>
                            <w:t>.</w:t>
                          </w:r>
                          <w:r w:rsidR="00F56167">
                            <w:rPr>
                              <w:b/>
                              <w:color w:val="FFFFFF" w:themeColor="background1"/>
                              <w:sz w:val="28"/>
                              <w:szCs w:val="28"/>
                            </w:rPr>
                            <w:t xml:space="preserve"> Manufacturing</w:t>
                          </w:r>
                          <w:r>
                            <w:rPr>
                              <w:b/>
                              <w:color w:val="FFFFFF" w:themeColor="background1"/>
                              <w:sz w:val="28"/>
                              <w:szCs w:val="28"/>
                            </w:rPr>
                            <w:t xml:space="preserve"> Report</w:t>
                          </w:r>
                        </w:p>
                        <w:p w:rsidR="00797CE6" w:rsidRDefault="00797CE6" w:rsidP="00797CE6">
                          <w:pPr>
                            <w:ind w:left="720"/>
                            <w:jc w:val="right"/>
                            <w:rPr>
                              <w:b/>
                              <w:color w:val="FFFFFF" w:themeColor="background1"/>
                              <w:sz w:val="28"/>
                              <w:szCs w:val="28"/>
                            </w:rPr>
                          </w:pPr>
                        </w:p>
                        <w:p w:rsidR="00797CE6" w:rsidRPr="00102E1D" w:rsidRDefault="00797CE6" w:rsidP="00797CE6">
                          <w:pPr>
                            <w:ind w:left="1440" w:firstLine="720"/>
                            <w:jc w:val="right"/>
                            <w:rPr>
                              <w:color w:val="FFFFFF" w:themeColor="background1"/>
                              <w:sz w:val="10"/>
                              <w:szCs w:val="10"/>
                            </w:rPr>
                          </w:pPr>
                        </w:p>
                        <w:p w:rsidR="00797CE6" w:rsidRPr="00102E1D" w:rsidRDefault="00797CE6" w:rsidP="00797CE6">
                          <w:pPr>
                            <w:ind w:left="1440" w:firstLine="720"/>
                            <w:jc w:val="right"/>
                            <w:rPr>
                              <w:color w:val="FFFFFF" w:themeColor="background1"/>
                              <w:sz w:val="20"/>
                              <w:szCs w:val="20"/>
                            </w:rPr>
                          </w:pPr>
                          <w:r w:rsidRPr="00102E1D">
                            <w:rPr>
                              <w:color w:val="FFFFFF" w:themeColor="background1"/>
                              <w:sz w:val="20"/>
                              <w:szCs w:val="20"/>
                            </w:rPr>
                            <w:t xml:space="preserve">Version </w:t>
                          </w:r>
                          <w:proofErr w:type="gramStart"/>
                          <w:r w:rsidRPr="00102E1D">
                            <w:rPr>
                              <w:color w:val="FFFFFF" w:themeColor="background1"/>
                              <w:sz w:val="20"/>
                              <w:szCs w:val="20"/>
                            </w:rPr>
                            <w:t xml:space="preserve">1  </w:t>
                          </w:r>
                          <w:r w:rsidRPr="00102E1D">
                            <w:rPr>
                              <w:rFonts w:ascii="Vrinda" w:hAnsi="Vrinda" w:cs="Vrinda"/>
                              <w:color w:val="FFFFFF" w:themeColor="background1"/>
                              <w:sz w:val="20"/>
                              <w:szCs w:val="20"/>
                            </w:rPr>
                            <w:t>∙</w:t>
                          </w:r>
                          <w:proofErr w:type="gramEnd"/>
                          <w:r w:rsidRPr="00102E1D">
                            <w:rPr>
                              <w:color w:val="FFFFFF" w:themeColor="background1"/>
                              <w:sz w:val="20"/>
                              <w:szCs w:val="20"/>
                            </w:rPr>
                            <w:t xml:space="preserve">  Last Updated July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5.2pt;margin-top:1.55pt;width:331.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" filled="f" stroked="f">
              <v:textbox>
                <w:txbxContent>
                  <w:p w:rsidR="00797CE6" w:rsidRDefault="00797CE6" w:rsidP="00797CE6">
                    <w:pPr>
                      <w:spacing w:after="0" w:line="240" w:lineRule="auto"/>
                      <w:ind w:left="720"/>
                      <w:jc w:val="right"/>
                      <w:rPr>
                        <w:b/>
                        <w:color w:val="FFFFFF" w:themeColor="background1"/>
                        <w:sz w:val="28"/>
                        <w:szCs w:val="28"/>
                      </w:rPr>
                    </w:pPr>
                    <w:r>
                      <w:rPr>
                        <w:b/>
                        <w:color w:val="FFFFFF" w:themeColor="background1"/>
                        <w:sz w:val="28"/>
                        <w:szCs w:val="28"/>
                      </w:rPr>
                      <w:t xml:space="preserve">EERE </w:t>
                    </w:r>
                    <w:r w:rsidR="00A167BD">
                      <w:rPr>
                        <w:b/>
                        <w:color w:val="FFFFFF" w:themeColor="background1"/>
                        <w:sz w:val="28"/>
                        <w:szCs w:val="28"/>
                      </w:rPr>
                      <w:t>358</w:t>
                    </w:r>
                    <w:r>
                      <w:rPr>
                        <w:b/>
                        <w:color w:val="FFFFFF" w:themeColor="background1"/>
                        <w:sz w:val="28"/>
                        <w:szCs w:val="28"/>
                      </w:rPr>
                      <w:t xml:space="preserve">: </w:t>
                    </w:r>
                    <w:r w:rsidR="00F56167">
                      <w:rPr>
                        <w:b/>
                        <w:color w:val="FFFFFF" w:themeColor="background1"/>
                        <w:sz w:val="28"/>
                        <w:szCs w:val="28"/>
                      </w:rPr>
                      <w:t>U</w:t>
                    </w:r>
                    <w:r w:rsidR="00477993">
                      <w:rPr>
                        <w:b/>
                        <w:color w:val="FFFFFF" w:themeColor="background1"/>
                        <w:sz w:val="28"/>
                        <w:szCs w:val="28"/>
                      </w:rPr>
                      <w:t>.</w:t>
                    </w:r>
                    <w:r w:rsidR="00F56167">
                      <w:rPr>
                        <w:b/>
                        <w:color w:val="FFFFFF" w:themeColor="background1"/>
                        <w:sz w:val="28"/>
                        <w:szCs w:val="28"/>
                      </w:rPr>
                      <w:t>S</w:t>
                    </w:r>
                    <w:r w:rsidR="00477993">
                      <w:rPr>
                        <w:b/>
                        <w:color w:val="FFFFFF" w:themeColor="background1"/>
                        <w:sz w:val="28"/>
                        <w:szCs w:val="28"/>
                      </w:rPr>
                      <w:t>.</w:t>
                    </w:r>
                    <w:bookmarkStart w:id="1" w:name="_GoBack"/>
                    <w:bookmarkEnd w:id="1"/>
                    <w:r w:rsidR="00F56167">
                      <w:rPr>
                        <w:b/>
                        <w:color w:val="FFFFFF" w:themeColor="background1"/>
                        <w:sz w:val="28"/>
                        <w:szCs w:val="28"/>
                      </w:rPr>
                      <w:t xml:space="preserve"> Manufacturing</w:t>
                    </w:r>
                    <w:r>
                      <w:rPr>
                        <w:b/>
                        <w:color w:val="FFFFFF" w:themeColor="background1"/>
                        <w:sz w:val="28"/>
                        <w:szCs w:val="28"/>
                      </w:rPr>
                      <w:t xml:space="preserve"> Report</w:t>
                    </w:r>
                  </w:p>
                  <w:p w:rsidR="00797CE6" w:rsidRDefault="00797CE6" w:rsidP="00797CE6">
                    <w:pPr>
                      <w:ind w:left="720"/>
                      <w:jc w:val="right"/>
                      <w:rPr>
                        <w:b/>
                        <w:color w:val="FFFFFF" w:themeColor="background1"/>
                        <w:sz w:val="28"/>
                        <w:szCs w:val="28"/>
                      </w:rPr>
                    </w:pPr>
                  </w:p>
                  <w:p w:rsidR="00797CE6" w:rsidRPr="00102E1D" w:rsidRDefault="00797CE6" w:rsidP="00797CE6">
                    <w:pPr>
                      <w:ind w:left="1440" w:firstLine="720"/>
                      <w:jc w:val="right"/>
                      <w:rPr>
                        <w:color w:val="FFFFFF" w:themeColor="background1"/>
                        <w:sz w:val="10"/>
                        <w:szCs w:val="10"/>
                      </w:rPr>
                    </w:pPr>
                  </w:p>
                  <w:p w:rsidR="00797CE6" w:rsidRPr="00102E1D" w:rsidRDefault="00797CE6" w:rsidP="00797CE6">
                    <w:pPr>
                      <w:ind w:left="1440" w:firstLine="720"/>
                      <w:jc w:val="right"/>
                      <w:rPr>
                        <w:color w:val="FFFFFF" w:themeColor="background1"/>
                        <w:sz w:val="20"/>
                        <w:szCs w:val="20"/>
                      </w:rPr>
                    </w:pPr>
                    <w:r w:rsidRPr="00102E1D">
                      <w:rPr>
                        <w:color w:val="FFFFFF" w:themeColor="background1"/>
                        <w:sz w:val="20"/>
                        <w:szCs w:val="20"/>
                      </w:rPr>
                      <w:t xml:space="preserve">Version </w:t>
                    </w:r>
                    <w:proofErr w:type="gramStart"/>
                    <w:r w:rsidRPr="00102E1D">
                      <w:rPr>
                        <w:color w:val="FFFFFF" w:themeColor="background1"/>
                        <w:sz w:val="20"/>
                        <w:szCs w:val="20"/>
                      </w:rPr>
                      <w:t xml:space="preserve">1  </w:t>
                    </w:r>
                    <w:r w:rsidRPr="00102E1D">
                      <w:rPr>
                        <w:rFonts w:ascii="Vrinda" w:hAnsi="Vrinda" w:cs="Vrinda"/>
                        <w:color w:val="FFFFFF" w:themeColor="background1"/>
                        <w:sz w:val="20"/>
                        <w:szCs w:val="20"/>
                      </w:rPr>
                      <w:t>∙</w:t>
                    </w:r>
                    <w:proofErr w:type="gramEnd"/>
                    <w:r w:rsidRPr="00102E1D">
                      <w:rPr>
                        <w:color w:val="FFFFFF" w:themeColor="background1"/>
                        <w:sz w:val="20"/>
                        <w:szCs w:val="20"/>
                      </w:rPr>
                      <w:t xml:space="preserve">  Last Updated July 2013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5468"/>
    <w:multiLevelType w:val="hybridMultilevel"/>
    <w:tmpl w:val="B4F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36A11"/>
    <w:multiLevelType w:val="hybridMultilevel"/>
    <w:tmpl w:val="D974B538"/>
    <w:lvl w:ilvl="0" w:tplc="3D4633A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44E95937"/>
    <w:multiLevelType w:val="hybridMultilevel"/>
    <w:tmpl w:val="FCA84D9C"/>
    <w:lvl w:ilvl="0" w:tplc="E390BF58">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62945"/>
    <w:multiLevelType w:val="hybridMultilevel"/>
    <w:tmpl w:val="DC74D108"/>
    <w:lvl w:ilvl="0" w:tplc="58D424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F813EC3"/>
    <w:multiLevelType w:val="hybridMultilevel"/>
    <w:tmpl w:val="6EFAE0BE"/>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4747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E6"/>
    <w:rsid w:val="000033ED"/>
    <w:rsid w:val="00005717"/>
    <w:rsid w:val="0001140A"/>
    <w:rsid w:val="0001416B"/>
    <w:rsid w:val="00042050"/>
    <w:rsid w:val="000508B7"/>
    <w:rsid w:val="00062B65"/>
    <w:rsid w:val="000A2849"/>
    <w:rsid w:val="000A3B08"/>
    <w:rsid w:val="000D40BE"/>
    <w:rsid w:val="000F589C"/>
    <w:rsid w:val="001100DF"/>
    <w:rsid w:val="00132BEB"/>
    <w:rsid w:val="00144520"/>
    <w:rsid w:val="00161C57"/>
    <w:rsid w:val="001753E3"/>
    <w:rsid w:val="0017633B"/>
    <w:rsid w:val="001763D0"/>
    <w:rsid w:val="00176EDC"/>
    <w:rsid w:val="001912A8"/>
    <w:rsid w:val="00220333"/>
    <w:rsid w:val="00221C3B"/>
    <w:rsid w:val="00290AF1"/>
    <w:rsid w:val="002E741A"/>
    <w:rsid w:val="003414BC"/>
    <w:rsid w:val="003703F1"/>
    <w:rsid w:val="00382C75"/>
    <w:rsid w:val="0038412A"/>
    <w:rsid w:val="00390B53"/>
    <w:rsid w:val="003946EE"/>
    <w:rsid w:val="003A370D"/>
    <w:rsid w:val="003F1E16"/>
    <w:rsid w:val="003F60ED"/>
    <w:rsid w:val="00435E6E"/>
    <w:rsid w:val="00451B2D"/>
    <w:rsid w:val="00477993"/>
    <w:rsid w:val="004B3B1B"/>
    <w:rsid w:val="004B6E4E"/>
    <w:rsid w:val="004F7A32"/>
    <w:rsid w:val="00511D75"/>
    <w:rsid w:val="00536990"/>
    <w:rsid w:val="00564F7D"/>
    <w:rsid w:val="005C153E"/>
    <w:rsid w:val="005E6685"/>
    <w:rsid w:val="00626464"/>
    <w:rsid w:val="0063193E"/>
    <w:rsid w:val="00674A0C"/>
    <w:rsid w:val="00701A26"/>
    <w:rsid w:val="00741EFC"/>
    <w:rsid w:val="00742912"/>
    <w:rsid w:val="00751C2C"/>
    <w:rsid w:val="007701F0"/>
    <w:rsid w:val="007704B7"/>
    <w:rsid w:val="00772DAE"/>
    <w:rsid w:val="00796AAB"/>
    <w:rsid w:val="00797CE6"/>
    <w:rsid w:val="007B67D9"/>
    <w:rsid w:val="007F6F2B"/>
    <w:rsid w:val="008D245C"/>
    <w:rsid w:val="0090473B"/>
    <w:rsid w:val="00984E08"/>
    <w:rsid w:val="00990026"/>
    <w:rsid w:val="009B4A73"/>
    <w:rsid w:val="009C427C"/>
    <w:rsid w:val="009F019E"/>
    <w:rsid w:val="00A167BD"/>
    <w:rsid w:val="00A32906"/>
    <w:rsid w:val="00A4752B"/>
    <w:rsid w:val="00A80B83"/>
    <w:rsid w:val="00A86D08"/>
    <w:rsid w:val="00AC242A"/>
    <w:rsid w:val="00AF5354"/>
    <w:rsid w:val="00B27ADE"/>
    <w:rsid w:val="00B82CE4"/>
    <w:rsid w:val="00BA69AC"/>
    <w:rsid w:val="00BC3B15"/>
    <w:rsid w:val="00C22225"/>
    <w:rsid w:val="00C36810"/>
    <w:rsid w:val="00CF23F5"/>
    <w:rsid w:val="00D00DA6"/>
    <w:rsid w:val="00D26880"/>
    <w:rsid w:val="00D47246"/>
    <w:rsid w:val="00DD31F4"/>
    <w:rsid w:val="00E03CDA"/>
    <w:rsid w:val="00E20B81"/>
    <w:rsid w:val="00E55E7A"/>
    <w:rsid w:val="00E71A9F"/>
    <w:rsid w:val="00EF7C96"/>
    <w:rsid w:val="00F56167"/>
    <w:rsid w:val="00F81DD7"/>
    <w:rsid w:val="00FC418B"/>
    <w:rsid w:val="00FF69E7"/>
    <w:rsid w:val="00FF79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7474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7CE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80"/>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link w:val="Header"/>
    <w:uiPriority w:val="99"/>
    <w:rsid w:val="00E03CDA"/>
    <w:rPr>
      <w:sz w:val="24"/>
      <w:szCs w:val="24"/>
    </w:rPr>
  </w:style>
  <w:style w:type="paragraph" w:styleId="Footer">
    <w:name w:val="footer"/>
    <w:basedOn w:val="Normal"/>
    <w:link w:val="FooterChar"/>
    <w:uiPriority w:val="99"/>
    <w:semiHidden/>
    <w:unhideWhenUsed/>
    <w:rsid w:val="00E03CDA"/>
    <w:pPr>
      <w:tabs>
        <w:tab w:val="center" w:pos="4320"/>
        <w:tab w:val="right" w:pos="8640"/>
      </w:tabs>
    </w:pPr>
  </w:style>
  <w:style w:type="character" w:customStyle="1" w:styleId="FooterChar">
    <w:name w:val="Footer Char"/>
    <w:link w:val="Footer"/>
    <w:uiPriority w:val="99"/>
    <w:semiHidden/>
    <w:rsid w:val="00E03CDA"/>
    <w:rPr>
      <w:sz w:val="24"/>
      <w:szCs w:val="24"/>
    </w:rPr>
  </w:style>
  <w:style w:type="character" w:styleId="PageNumber">
    <w:name w:val="page number"/>
    <w:basedOn w:val="DefaultParagraphFont"/>
    <w:uiPriority w:val="99"/>
    <w:semiHidden/>
    <w:unhideWhenUsed/>
    <w:rsid w:val="00D32F3D"/>
  </w:style>
  <w:style w:type="table" w:styleId="TableGrid">
    <w:name w:val="Table Grid"/>
    <w:basedOn w:val="TableNormal"/>
    <w:uiPriority w:val="59"/>
    <w:rsid w:val="00C222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2225"/>
    <w:rPr>
      <w:sz w:val="20"/>
      <w:szCs w:val="20"/>
    </w:rPr>
  </w:style>
  <w:style w:type="character" w:customStyle="1" w:styleId="FootnoteTextChar">
    <w:name w:val="Footnote Text Char"/>
    <w:basedOn w:val="DefaultParagraphFont"/>
    <w:link w:val="FootnoteText"/>
    <w:uiPriority w:val="99"/>
    <w:semiHidden/>
    <w:rsid w:val="00C22225"/>
  </w:style>
  <w:style w:type="character" w:styleId="FootnoteReference">
    <w:name w:val="footnote reference"/>
    <w:basedOn w:val="DefaultParagraphFont"/>
    <w:uiPriority w:val="99"/>
    <w:semiHidden/>
    <w:unhideWhenUsed/>
    <w:rsid w:val="00C22225"/>
    <w:rPr>
      <w:vertAlign w:val="superscript"/>
    </w:rPr>
  </w:style>
  <w:style w:type="paragraph" w:styleId="ListParagraph">
    <w:name w:val="List Paragraph"/>
    <w:basedOn w:val="Normal"/>
    <w:link w:val="ListParagraphChar"/>
    <w:uiPriority w:val="34"/>
    <w:qFormat/>
    <w:rsid w:val="00C22225"/>
    <w:pPr>
      <w:ind w:left="720"/>
      <w:contextualSpacing/>
    </w:pPr>
    <w:rPr>
      <w:rFonts w:ascii="Calibri" w:eastAsia="Calibri" w:hAnsi="Calibri"/>
    </w:rPr>
  </w:style>
  <w:style w:type="character" w:customStyle="1" w:styleId="ListParagraphChar">
    <w:name w:val="List Paragraph Char"/>
    <w:basedOn w:val="DefaultParagraphFont"/>
    <w:link w:val="ListParagraph"/>
    <w:uiPriority w:val="34"/>
    <w:locked/>
    <w:rsid w:val="00C22225"/>
    <w:rPr>
      <w:rFonts w:ascii="Calibri" w:eastAsia="Calibri" w:hAnsi="Calibri"/>
      <w:sz w:val="22"/>
      <w:szCs w:val="22"/>
    </w:rPr>
  </w:style>
  <w:style w:type="character" w:styleId="Hyperlink">
    <w:name w:val="Hyperlink"/>
    <w:basedOn w:val="DefaultParagraphFont"/>
    <w:uiPriority w:val="99"/>
    <w:unhideWhenUsed/>
    <w:rsid w:val="00797CE6"/>
    <w:rPr>
      <w:color w:val="0000FF" w:themeColor="hyperlink"/>
      <w:u w:val="single"/>
    </w:rPr>
  </w:style>
  <w:style w:type="character" w:styleId="CommentReference">
    <w:name w:val="annotation reference"/>
    <w:basedOn w:val="DefaultParagraphFont"/>
    <w:uiPriority w:val="99"/>
    <w:semiHidden/>
    <w:unhideWhenUsed/>
    <w:rsid w:val="00005717"/>
    <w:rPr>
      <w:sz w:val="16"/>
      <w:szCs w:val="16"/>
    </w:rPr>
  </w:style>
  <w:style w:type="paragraph" w:styleId="CommentText">
    <w:name w:val="annotation text"/>
    <w:basedOn w:val="Normal"/>
    <w:link w:val="CommentTextChar"/>
    <w:uiPriority w:val="99"/>
    <w:semiHidden/>
    <w:unhideWhenUsed/>
    <w:rsid w:val="00005717"/>
    <w:pPr>
      <w:spacing w:line="240" w:lineRule="auto"/>
    </w:pPr>
    <w:rPr>
      <w:sz w:val="20"/>
      <w:szCs w:val="20"/>
    </w:rPr>
  </w:style>
  <w:style w:type="character" w:customStyle="1" w:styleId="CommentTextChar">
    <w:name w:val="Comment Text Char"/>
    <w:basedOn w:val="DefaultParagraphFont"/>
    <w:link w:val="CommentText"/>
    <w:uiPriority w:val="99"/>
    <w:semiHidden/>
    <w:rsid w:val="0000571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05717"/>
    <w:rPr>
      <w:b/>
      <w:bCs/>
    </w:rPr>
  </w:style>
  <w:style w:type="character" w:customStyle="1" w:styleId="CommentSubjectChar">
    <w:name w:val="Comment Subject Char"/>
    <w:basedOn w:val="CommentTextChar"/>
    <w:link w:val="CommentSubject"/>
    <w:uiPriority w:val="99"/>
    <w:semiHidden/>
    <w:rsid w:val="00005717"/>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7CE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80"/>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link w:val="Header"/>
    <w:uiPriority w:val="99"/>
    <w:rsid w:val="00E03CDA"/>
    <w:rPr>
      <w:sz w:val="24"/>
      <w:szCs w:val="24"/>
    </w:rPr>
  </w:style>
  <w:style w:type="paragraph" w:styleId="Footer">
    <w:name w:val="footer"/>
    <w:basedOn w:val="Normal"/>
    <w:link w:val="FooterChar"/>
    <w:uiPriority w:val="99"/>
    <w:semiHidden/>
    <w:unhideWhenUsed/>
    <w:rsid w:val="00E03CDA"/>
    <w:pPr>
      <w:tabs>
        <w:tab w:val="center" w:pos="4320"/>
        <w:tab w:val="right" w:pos="8640"/>
      </w:tabs>
    </w:pPr>
  </w:style>
  <w:style w:type="character" w:customStyle="1" w:styleId="FooterChar">
    <w:name w:val="Footer Char"/>
    <w:link w:val="Footer"/>
    <w:uiPriority w:val="99"/>
    <w:semiHidden/>
    <w:rsid w:val="00E03CDA"/>
    <w:rPr>
      <w:sz w:val="24"/>
      <w:szCs w:val="24"/>
    </w:rPr>
  </w:style>
  <w:style w:type="character" w:styleId="PageNumber">
    <w:name w:val="page number"/>
    <w:basedOn w:val="DefaultParagraphFont"/>
    <w:uiPriority w:val="99"/>
    <w:semiHidden/>
    <w:unhideWhenUsed/>
    <w:rsid w:val="00D32F3D"/>
  </w:style>
  <w:style w:type="table" w:styleId="TableGrid">
    <w:name w:val="Table Grid"/>
    <w:basedOn w:val="TableNormal"/>
    <w:uiPriority w:val="59"/>
    <w:rsid w:val="00C222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2225"/>
    <w:rPr>
      <w:sz w:val="20"/>
      <w:szCs w:val="20"/>
    </w:rPr>
  </w:style>
  <w:style w:type="character" w:customStyle="1" w:styleId="FootnoteTextChar">
    <w:name w:val="Footnote Text Char"/>
    <w:basedOn w:val="DefaultParagraphFont"/>
    <w:link w:val="FootnoteText"/>
    <w:uiPriority w:val="99"/>
    <w:semiHidden/>
    <w:rsid w:val="00C22225"/>
  </w:style>
  <w:style w:type="character" w:styleId="FootnoteReference">
    <w:name w:val="footnote reference"/>
    <w:basedOn w:val="DefaultParagraphFont"/>
    <w:uiPriority w:val="99"/>
    <w:semiHidden/>
    <w:unhideWhenUsed/>
    <w:rsid w:val="00C22225"/>
    <w:rPr>
      <w:vertAlign w:val="superscript"/>
    </w:rPr>
  </w:style>
  <w:style w:type="paragraph" w:styleId="ListParagraph">
    <w:name w:val="List Paragraph"/>
    <w:basedOn w:val="Normal"/>
    <w:link w:val="ListParagraphChar"/>
    <w:uiPriority w:val="34"/>
    <w:qFormat/>
    <w:rsid w:val="00C22225"/>
    <w:pPr>
      <w:ind w:left="720"/>
      <w:contextualSpacing/>
    </w:pPr>
    <w:rPr>
      <w:rFonts w:ascii="Calibri" w:eastAsia="Calibri" w:hAnsi="Calibri"/>
    </w:rPr>
  </w:style>
  <w:style w:type="character" w:customStyle="1" w:styleId="ListParagraphChar">
    <w:name w:val="List Paragraph Char"/>
    <w:basedOn w:val="DefaultParagraphFont"/>
    <w:link w:val="ListParagraph"/>
    <w:uiPriority w:val="34"/>
    <w:locked/>
    <w:rsid w:val="00C22225"/>
    <w:rPr>
      <w:rFonts w:ascii="Calibri" w:eastAsia="Calibri" w:hAnsi="Calibri"/>
      <w:sz w:val="22"/>
      <w:szCs w:val="22"/>
    </w:rPr>
  </w:style>
  <w:style w:type="character" w:styleId="Hyperlink">
    <w:name w:val="Hyperlink"/>
    <w:basedOn w:val="DefaultParagraphFont"/>
    <w:uiPriority w:val="99"/>
    <w:unhideWhenUsed/>
    <w:rsid w:val="00797CE6"/>
    <w:rPr>
      <w:color w:val="0000FF" w:themeColor="hyperlink"/>
      <w:u w:val="single"/>
    </w:rPr>
  </w:style>
  <w:style w:type="character" w:styleId="CommentReference">
    <w:name w:val="annotation reference"/>
    <w:basedOn w:val="DefaultParagraphFont"/>
    <w:uiPriority w:val="99"/>
    <w:semiHidden/>
    <w:unhideWhenUsed/>
    <w:rsid w:val="00005717"/>
    <w:rPr>
      <w:sz w:val="16"/>
      <w:szCs w:val="16"/>
    </w:rPr>
  </w:style>
  <w:style w:type="paragraph" w:styleId="CommentText">
    <w:name w:val="annotation text"/>
    <w:basedOn w:val="Normal"/>
    <w:link w:val="CommentTextChar"/>
    <w:uiPriority w:val="99"/>
    <w:semiHidden/>
    <w:unhideWhenUsed/>
    <w:rsid w:val="00005717"/>
    <w:pPr>
      <w:spacing w:line="240" w:lineRule="auto"/>
    </w:pPr>
    <w:rPr>
      <w:sz w:val="20"/>
      <w:szCs w:val="20"/>
    </w:rPr>
  </w:style>
  <w:style w:type="character" w:customStyle="1" w:styleId="CommentTextChar">
    <w:name w:val="Comment Text Char"/>
    <w:basedOn w:val="DefaultParagraphFont"/>
    <w:link w:val="CommentText"/>
    <w:uiPriority w:val="99"/>
    <w:semiHidden/>
    <w:rsid w:val="0000571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05717"/>
    <w:rPr>
      <w:b/>
      <w:bCs/>
    </w:rPr>
  </w:style>
  <w:style w:type="character" w:customStyle="1" w:styleId="CommentSubjectChar">
    <w:name w:val="Comment Subject Char"/>
    <w:basedOn w:val="CommentTextChar"/>
    <w:link w:val="CommentSubject"/>
    <w:uiPriority w:val="99"/>
    <w:semiHidden/>
    <w:rsid w:val="00005717"/>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42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re-pmc.energy.gov/SubmitReport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6d9b406-8ab6-4e35-b189-c607f551e6ff">ZXNJAF6NFY6R-160-93</_dlc_DocId>
    <TaxCatchAll xmlns="c6d9b406-8ab6-4e35-b189-c607f551e6ff"/>
    <_dlc_DocIdUrl xmlns="c6d9b406-8ab6-4e35-b189-c607f551e6ff">
      <Url>https://eeredocman.ee.doe.gov/offices/EE-62P/Projects/APMCentral/_layouts/DocIdRedir.aspx?ID=ZXNJAF6NFY6R-160-93</Url>
      <Description>ZXNJAF6NFY6R-160-93</Description>
    </_dlc_DocIdUrl>
    <Date_x0020_Posted_x0020_To_x0020_PM_x0020_Central xmlns="ac7aa9d3-b81b-43e6-aeb9-458684f7b6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E20AB-5B2E-478A-BBF5-59FA98F14247}">
  <ds:schemaRefs>
    <ds:schemaRef ds:uri="http://schemas.microsoft.com/sharepoint/events"/>
  </ds:schemaRefs>
</ds:datastoreItem>
</file>

<file path=customXml/itemProps2.xml><?xml version="1.0" encoding="utf-8"?>
<ds:datastoreItem xmlns:ds="http://schemas.openxmlformats.org/officeDocument/2006/customXml" ds:itemID="{704C1E3B-F404-4561-A1BA-E04E81B49C77}">
  <ds:schemaRefs>
    <ds:schemaRef ds:uri="http://schemas.microsoft.com/sharepoint/v3/contenttype/forms"/>
  </ds:schemaRefs>
</ds:datastoreItem>
</file>

<file path=customXml/itemProps3.xml><?xml version="1.0" encoding="utf-8"?>
<ds:datastoreItem xmlns:ds="http://schemas.openxmlformats.org/officeDocument/2006/customXml" ds:itemID="{C4D511CF-4753-4D5F-8528-3DD9B43B1299}">
  <ds:schemaRefs>
    <ds:schemaRef ds:uri="http://schemas.microsoft.com/office/2006/metadata/properties"/>
    <ds:schemaRef ds:uri="http://schemas.microsoft.com/office/infopath/2007/PartnerControls"/>
    <ds:schemaRef ds:uri="c6d9b406-8ab6-4e35-b189-c607f551e6ff"/>
    <ds:schemaRef ds:uri="ac7aa9d3-b81b-43e6-aeb9-458684f7b693"/>
  </ds:schemaRefs>
</ds:datastoreItem>
</file>

<file path=customXml/itemProps4.xml><?xml version="1.0" encoding="utf-8"?>
<ds:datastoreItem xmlns:ds="http://schemas.openxmlformats.org/officeDocument/2006/customXml" ds:itemID="{C28F7BE2-734C-4057-9DC5-F82FCE1E2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6659</CharactersWithSpaces>
  <SharedDoc>false</SharedDoc>
  <HLinks>
    <vt:vector size="6" baseType="variant">
      <vt:variant>
        <vt:i4>5177355</vt:i4>
      </vt:variant>
      <vt:variant>
        <vt:i4>-1</vt:i4>
      </vt:variant>
      <vt:variant>
        <vt:i4>2076</vt:i4>
      </vt:variant>
      <vt:variant>
        <vt:i4>1</vt:i4>
      </vt:variant>
      <vt:variant>
        <vt:lpwstr>logo_color_2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Manufacturing Report, EERE 358</dc:title>
  <dc:subject>One of EERE's quarterly and annual reports for FOA applicants.</dc:subject>
  <dc:creator>EE</dc:creator>
  <cp:lastModifiedBy>Elizabeth Spencer</cp:lastModifiedBy>
  <cp:revision>13</cp:revision>
  <cp:lastPrinted>2014-04-01T17:16:00Z</cp:lastPrinted>
  <dcterms:created xsi:type="dcterms:W3CDTF">2014-05-28T16:43:00Z</dcterms:created>
  <dcterms:modified xsi:type="dcterms:W3CDTF">2016-02-10T21:08:00Z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42c81ac9-8cc0-4e41-b157-a5206ae02954</vt:lpwstr>
  </property>
  <property fmtid="{D5CDD505-2E9C-101B-9397-08002B2CF9AE}" pid="3" name="ContentTypeId">
    <vt:lpwstr>0x010100753ACA2073B74744BA2C732D1BA812C7</vt:lpwstr>
  </property>
</Properties>
</file>